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3F41" w14:textId="72BC89A6" w:rsidR="000651DF" w:rsidRPr="00096CF8" w:rsidRDefault="00E71B4F" w:rsidP="000651DF">
      <w:pPr>
        <w:spacing w:after="0"/>
        <w:rPr>
          <w:rFonts w:asciiTheme="minorBidi" w:hAnsiTheme="minorBidi"/>
          <w:i/>
          <w:sz w:val="18"/>
          <w:szCs w:val="18"/>
        </w:rPr>
      </w:pPr>
      <w:r>
        <w:rPr>
          <w:rFonts w:asciiTheme="minorBidi" w:eastAsia="Times New Roman" w:hAnsiTheme="minorBidi"/>
          <w:b/>
          <w:bCs/>
          <w:noProof/>
          <w:szCs w:val="20"/>
          <w:lang w:eastAsia="en-GB"/>
        </w:rPr>
        <w:drawing>
          <wp:anchor distT="0" distB="0" distL="114300" distR="114300" simplePos="0" relativeHeight="251662336" behindDoc="0" locked="0" layoutInCell="1" allowOverlap="1" wp14:anchorId="68926FAF" wp14:editId="41DA3A14">
            <wp:simplePos x="0" y="0"/>
            <wp:positionH relativeFrom="column">
              <wp:posOffset>4410075</wp:posOffset>
            </wp:positionH>
            <wp:positionV relativeFrom="paragraph">
              <wp:posOffset>9525</wp:posOffset>
            </wp:positionV>
            <wp:extent cx="1923415" cy="713720"/>
            <wp:effectExtent l="0" t="0" r="635"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9708" cy="716055"/>
                    </a:xfrm>
                    <a:prstGeom prst="rect">
                      <a:avLst/>
                    </a:prstGeom>
                  </pic:spPr>
                </pic:pic>
              </a:graphicData>
            </a:graphic>
            <wp14:sizeRelH relativeFrom="page">
              <wp14:pctWidth>0</wp14:pctWidth>
            </wp14:sizeRelH>
            <wp14:sizeRelV relativeFrom="page">
              <wp14:pctHeight>0</wp14:pctHeight>
            </wp14:sizeRelV>
          </wp:anchor>
        </w:drawing>
      </w:r>
    </w:p>
    <w:p w14:paraId="5BFB7BA6" w14:textId="19EAFEC5" w:rsidR="000651DF" w:rsidRPr="00096CF8" w:rsidRDefault="000651DF" w:rsidP="000651DF">
      <w:pPr>
        <w:spacing w:after="0"/>
        <w:rPr>
          <w:rFonts w:asciiTheme="minorBidi" w:hAnsiTheme="minorBidi"/>
          <w:sz w:val="24"/>
          <w:szCs w:val="24"/>
        </w:rPr>
      </w:pPr>
    </w:p>
    <w:p w14:paraId="59C383BE" w14:textId="77777777" w:rsidR="000651DF" w:rsidRPr="00096CF8" w:rsidRDefault="000651DF" w:rsidP="000651DF">
      <w:pPr>
        <w:rPr>
          <w:rFonts w:asciiTheme="minorBidi" w:hAnsiTheme="minorBidi"/>
          <w:sz w:val="24"/>
          <w:szCs w:val="24"/>
        </w:rPr>
      </w:pPr>
      <w:r w:rsidRPr="00096CF8">
        <w:rPr>
          <w:rFonts w:asciiTheme="minorBidi" w:hAnsiTheme="minorBidi"/>
          <w:sz w:val="24"/>
          <w:szCs w:val="24"/>
        </w:rPr>
        <w:t>Participant Information Sheet</w:t>
      </w:r>
    </w:p>
    <w:p w14:paraId="3CA1F434" w14:textId="77777777" w:rsidR="000651DF" w:rsidRPr="00096CF8" w:rsidRDefault="000651DF" w:rsidP="00E71B4F">
      <w:pPr>
        <w:spacing w:after="0"/>
        <w:rPr>
          <w:rFonts w:asciiTheme="minorBidi" w:hAnsiTheme="minorBidi"/>
          <w:sz w:val="24"/>
          <w:szCs w:val="24"/>
        </w:rPr>
      </w:pPr>
    </w:p>
    <w:p w14:paraId="2C22431D" w14:textId="6BDC8BD1" w:rsidR="000651DF" w:rsidRPr="00096CF8" w:rsidRDefault="008D050F" w:rsidP="00654131">
      <w:pPr>
        <w:jc w:val="center"/>
        <w:rPr>
          <w:rFonts w:asciiTheme="minorBidi" w:eastAsiaTheme="majorEastAsia" w:hAnsiTheme="minorBidi"/>
          <w:b/>
          <w:i/>
          <w:iCs/>
          <w:color w:val="193E72"/>
          <w:sz w:val="36"/>
          <w:szCs w:val="36"/>
        </w:rPr>
      </w:pPr>
      <w:r w:rsidRPr="00096CF8">
        <w:rPr>
          <w:noProof/>
        </w:rPr>
        <w:drawing>
          <wp:anchor distT="0" distB="0" distL="114300" distR="114300" simplePos="0" relativeHeight="251661312" behindDoc="1" locked="0" layoutInCell="1" allowOverlap="1" wp14:anchorId="7FE09A14" wp14:editId="24F8AD36">
            <wp:simplePos x="0" y="0"/>
            <wp:positionH relativeFrom="column">
              <wp:posOffset>4572000</wp:posOffset>
            </wp:positionH>
            <wp:positionV relativeFrom="paragraph">
              <wp:posOffset>731520</wp:posOffset>
            </wp:positionV>
            <wp:extent cx="1885950" cy="1254760"/>
            <wp:effectExtent l="0" t="0" r="0" b="2540"/>
            <wp:wrapTight wrapText="bothSides">
              <wp:wrapPolygon edited="0">
                <wp:start x="0" y="0"/>
                <wp:lineTo x="0" y="21316"/>
                <wp:lineTo x="21382" y="21316"/>
                <wp:lineTo x="21382"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254760"/>
                    </a:xfrm>
                    <a:prstGeom prst="rect">
                      <a:avLst/>
                    </a:prstGeom>
                  </pic:spPr>
                </pic:pic>
              </a:graphicData>
            </a:graphic>
            <wp14:sizeRelH relativeFrom="page">
              <wp14:pctWidth>0</wp14:pctWidth>
            </wp14:sizeRelH>
            <wp14:sizeRelV relativeFrom="page">
              <wp14:pctHeight>0</wp14:pctHeight>
            </wp14:sizeRelV>
          </wp:anchor>
        </w:drawing>
      </w:r>
      <w:r w:rsidR="001952D2" w:rsidRPr="00096CF8">
        <w:rPr>
          <w:rFonts w:asciiTheme="minorBidi" w:eastAsiaTheme="majorEastAsia" w:hAnsiTheme="minorBidi"/>
          <w:b/>
          <w:i/>
          <w:iCs/>
          <w:color w:val="193E72"/>
          <w:sz w:val="36"/>
          <w:szCs w:val="36"/>
        </w:rPr>
        <w:t>T</w:t>
      </w:r>
      <w:r w:rsidR="000651DF" w:rsidRPr="00096CF8">
        <w:rPr>
          <w:rFonts w:asciiTheme="minorBidi" w:eastAsiaTheme="majorEastAsia" w:hAnsiTheme="minorBidi"/>
          <w:b/>
          <w:i/>
          <w:iCs/>
          <w:color w:val="193E72"/>
          <w:sz w:val="36"/>
          <w:szCs w:val="36"/>
        </w:rPr>
        <w:t xml:space="preserve">innitus </w:t>
      </w:r>
      <w:r w:rsidR="001952D2">
        <w:rPr>
          <w:rFonts w:asciiTheme="minorBidi" w:eastAsiaTheme="majorEastAsia" w:hAnsiTheme="minorBidi"/>
          <w:b/>
          <w:i/>
          <w:iCs/>
          <w:color w:val="193E72"/>
          <w:sz w:val="36"/>
          <w:szCs w:val="36"/>
        </w:rPr>
        <w:t>e</w:t>
      </w:r>
      <w:r w:rsidR="001952D2" w:rsidRPr="00096CF8">
        <w:rPr>
          <w:rFonts w:asciiTheme="minorBidi" w:eastAsiaTheme="majorEastAsia" w:hAnsiTheme="minorBidi"/>
          <w:b/>
          <w:i/>
          <w:iCs/>
          <w:color w:val="193E72"/>
          <w:sz w:val="36"/>
          <w:szCs w:val="36"/>
        </w:rPr>
        <w:t xml:space="preserve">xperience </w:t>
      </w:r>
      <w:r w:rsidR="000651DF" w:rsidRPr="00096CF8">
        <w:rPr>
          <w:rFonts w:asciiTheme="minorBidi" w:eastAsiaTheme="majorEastAsia" w:hAnsiTheme="minorBidi"/>
          <w:b/>
          <w:i/>
          <w:iCs/>
          <w:color w:val="193E72"/>
          <w:sz w:val="36"/>
          <w:szCs w:val="36"/>
        </w:rPr>
        <w:t xml:space="preserve">in </w:t>
      </w:r>
      <w:r w:rsidR="001952D2">
        <w:rPr>
          <w:rFonts w:asciiTheme="minorBidi" w:eastAsiaTheme="majorEastAsia" w:hAnsiTheme="minorBidi"/>
          <w:b/>
          <w:i/>
          <w:iCs/>
          <w:color w:val="193E72"/>
          <w:sz w:val="36"/>
          <w:szCs w:val="36"/>
        </w:rPr>
        <w:t>D/</w:t>
      </w:r>
      <w:r w:rsidR="000651DF" w:rsidRPr="00096CF8">
        <w:rPr>
          <w:rFonts w:asciiTheme="minorBidi" w:eastAsiaTheme="majorEastAsia" w:hAnsiTheme="minorBidi"/>
          <w:b/>
          <w:i/>
          <w:iCs/>
          <w:color w:val="193E72"/>
          <w:sz w:val="36"/>
          <w:szCs w:val="36"/>
        </w:rPr>
        <w:t xml:space="preserve">deaf and severe to profound           </w:t>
      </w:r>
      <w:r w:rsidR="001952D2">
        <w:rPr>
          <w:rFonts w:asciiTheme="minorBidi" w:eastAsiaTheme="majorEastAsia" w:hAnsiTheme="minorBidi"/>
          <w:b/>
          <w:i/>
          <w:iCs/>
          <w:color w:val="193E72"/>
          <w:sz w:val="36"/>
          <w:szCs w:val="36"/>
        </w:rPr>
        <w:t>hard of hearing</w:t>
      </w:r>
      <w:r w:rsidR="000651DF" w:rsidRPr="00096CF8">
        <w:rPr>
          <w:rFonts w:asciiTheme="minorBidi" w:eastAsiaTheme="majorEastAsia" w:hAnsiTheme="minorBidi"/>
          <w:b/>
          <w:i/>
          <w:iCs/>
          <w:color w:val="193E72"/>
          <w:sz w:val="36"/>
          <w:szCs w:val="36"/>
        </w:rPr>
        <w:t xml:space="preserve"> adults.</w:t>
      </w:r>
    </w:p>
    <w:p w14:paraId="3975694E" w14:textId="3C436063" w:rsidR="00654131" w:rsidRPr="00096CF8" w:rsidRDefault="00654131" w:rsidP="000651DF">
      <w:pPr>
        <w:rPr>
          <w:rFonts w:asciiTheme="minorBidi" w:hAnsiTheme="minorBidi"/>
          <w:sz w:val="24"/>
          <w:szCs w:val="24"/>
        </w:rPr>
        <w:sectPr w:rsidR="00654131" w:rsidRPr="00096CF8" w:rsidSect="003146D5">
          <w:footerReference w:type="default" r:id="rId13"/>
          <w:pgSz w:w="11906" w:h="16838"/>
          <w:pgMar w:top="720" w:right="720" w:bottom="720" w:left="720" w:header="708" w:footer="708" w:gutter="0"/>
          <w:cols w:space="708"/>
          <w:docGrid w:linePitch="360"/>
        </w:sectPr>
      </w:pPr>
    </w:p>
    <w:p w14:paraId="6855B0E5" w14:textId="77777777" w:rsidR="000651DF" w:rsidRPr="00096CF8" w:rsidRDefault="000651DF" w:rsidP="000651DF">
      <w:pPr>
        <w:pBdr>
          <w:top w:val="single" w:sz="4" w:space="7" w:color="193E72"/>
          <w:bottom w:val="single" w:sz="4" w:space="7" w:color="193E72"/>
        </w:pBdr>
        <w:rPr>
          <w:rFonts w:asciiTheme="minorBidi" w:hAnsiTheme="minorBidi"/>
          <w:b/>
          <w:color w:val="193E72"/>
          <w:sz w:val="28"/>
          <w:szCs w:val="28"/>
        </w:rPr>
      </w:pPr>
      <w:r w:rsidRPr="00096CF8">
        <w:rPr>
          <w:rFonts w:asciiTheme="minorBidi" w:hAnsiTheme="minorBidi"/>
          <w:b/>
          <w:color w:val="193E72"/>
          <w:sz w:val="28"/>
          <w:szCs w:val="28"/>
        </w:rPr>
        <w:t>We invite you to take part in a research study</w:t>
      </w:r>
    </w:p>
    <w:p w14:paraId="3A70400C" w14:textId="77777777" w:rsidR="000651DF" w:rsidRPr="00096CF8" w:rsidRDefault="000651DF" w:rsidP="000651DF">
      <w:pPr>
        <w:pStyle w:val="ListParagraph"/>
        <w:numPr>
          <w:ilvl w:val="0"/>
          <w:numId w:val="1"/>
        </w:numPr>
        <w:contextualSpacing w:val="0"/>
        <w:rPr>
          <w:rFonts w:asciiTheme="minorBidi" w:hAnsiTheme="minorBidi"/>
          <w:sz w:val="24"/>
          <w:szCs w:val="24"/>
        </w:rPr>
      </w:pPr>
      <w:r w:rsidRPr="00096CF8">
        <w:rPr>
          <w:rFonts w:asciiTheme="minorBidi" w:hAnsiTheme="minorBidi"/>
          <w:sz w:val="24"/>
          <w:szCs w:val="24"/>
        </w:rPr>
        <w:t>Before you decide whether to take part, it is important for you to understand why the research is being done and what it will involve.</w:t>
      </w:r>
    </w:p>
    <w:p w14:paraId="7F55D3B0" w14:textId="77777777" w:rsidR="000651DF" w:rsidRPr="00096CF8" w:rsidRDefault="000651DF" w:rsidP="000651DF">
      <w:pPr>
        <w:pStyle w:val="ListParagraph"/>
        <w:numPr>
          <w:ilvl w:val="0"/>
          <w:numId w:val="1"/>
        </w:numPr>
        <w:contextualSpacing w:val="0"/>
        <w:rPr>
          <w:rFonts w:asciiTheme="minorBidi" w:hAnsiTheme="minorBidi"/>
          <w:sz w:val="24"/>
          <w:szCs w:val="24"/>
        </w:rPr>
      </w:pPr>
      <w:r w:rsidRPr="00096CF8">
        <w:rPr>
          <w:rFonts w:asciiTheme="minorBidi" w:eastAsiaTheme="minorEastAsia" w:hAnsiTheme="minorBidi"/>
          <w:color w:val="000000" w:themeColor="text1"/>
          <w:kern w:val="24"/>
          <w:sz w:val="24"/>
          <w:szCs w:val="24"/>
          <w:lang w:val="en-US"/>
        </w:rPr>
        <w:t>Please take time to read the following information carefully. Discuss it with friends and relatives if you wish.</w:t>
      </w:r>
    </w:p>
    <w:p w14:paraId="1AA70425" w14:textId="77777777" w:rsidR="000651DF" w:rsidRPr="00096CF8" w:rsidRDefault="000651DF" w:rsidP="000651DF">
      <w:pPr>
        <w:pStyle w:val="ListParagraph"/>
        <w:numPr>
          <w:ilvl w:val="0"/>
          <w:numId w:val="1"/>
        </w:numPr>
        <w:contextualSpacing w:val="0"/>
        <w:rPr>
          <w:rFonts w:asciiTheme="minorBidi" w:hAnsiTheme="minorBidi"/>
          <w:sz w:val="24"/>
          <w:szCs w:val="24"/>
        </w:rPr>
      </w:pPr>
      <w:r w:rsidRPr="00096CF8">
        <w:rPr>
          <w:rFonts w:asciiTheme="minorBidi" w:hAnsiTheme="minorBidi"/>
          <w:sz w:val="24"/>
          <w:szCs w:val="24"/>
        </w:rPr>
        <w:t>You are free to decide whether to take part in this study. If you choose not to take part, this will not affect the standard of care you receive.</w:t>
      </w:r>
    </w:p>
    <w:p w14:paraId="1456C700" w14:textId="77777777" w:rsidR="000651DF" w:rsidRPr="00096CF8" w:rsidRDefault="000651DF" w:rsidP="000651DF">
      <w:pPr>
        <w:pStyle w:val="ListParagraph"/>
        <w:numPr>
          <w:ilvl w:val="0"/>
          <w:numId w:val="1"/>
        </w:numPr>
        <w:contextualSpacing w:val="0"/>
        <w:rPr>
          <w:rFonts w:asciiTheme="minorBidi" w:hAnsiTheme="minorBidi"/>
          <w:sz w:val="24"/>
          <w:szCs w:val="24"/>
        </w:rPr>
      </w:pPr>
      <w:r w:rsidRPr="00096CF8">
        <w:rPr>
          <w:rFonts w:asciiTheme="minorBidi" w:hAnsiTheme="minorBidi"/>
          <w:sz w:val="24"/>
          <w:szCs w:val="24"/>
        </w:rPr>
        <w:t>Ask us if there is anything that is not clear or if you would like more information.</w:t>
      </w:r>
    </w:p>
    <w:p w14:paraId="601D1062" w14:textId="77777777" w:rsidR="000651DF" w:rsidRPr="00096CF8" w:rsidRDefault="000651DF" w:rsidP="000651DF">
      <w:pPr>
        <w:pBdr>
          <w:top w:val="single" w:sz="4" w:space="7" w:color="193E72"/>
          <w:bottom w:val="single" w:sz="4" w:space="7" w:color="193E72"/>
        </w:pBdr>
        <w:rPr>
          <w:rFonts w:asciiTheme="minorBidi" w:hAnsiTheme="minorBidi"/>
          <w:b/>
          <w:color w:val="193E72"/>
          <w:sz w:val="28"/>
          <w:szCs w:val="28"/>
        </w:rPr>
      </w:pPr>
      <w:r w:rsidRPr="00096CF8">
        <w:rPr>
          <w:rFonts w:asciiTheme="minorBidi" w:hAnsiTheme="minorBidi"/>
          <w:b/>
          <w:color w:val="193E72"/>
          <w:sz w:val="28"/>
          <w:szCs w:val="28"/>
        </w:rPr>
        <w:t>Important things that you need to know</w:t>
      </w:r>
    </w:p>
    <w:p w14:paraId="560A6115" w14:textId="1A05DD54" w:rsidR="000651DF" w:rsidRPr="00096CF8" w:rsidRDefault="000651DF" w:rsidP="000651DF">
      <w:pPr>
        <w:pStyle w:val="ListParagraph"/>
        <w:numPr>
          <w:ilvl w:val="0"/>
          <w:numId w:val="5"/>
        </w:numPr>
        <w:ind w:left="714" w:hanging="357"/>
        <w:contextualSpacing w:val="0"/>
        <w:rPr>
          <w:rFonts w:asciiTheme="minorBidi" w:hAnsiTheme="minorBidi"/>
          <w:sz w:val="24"/>
          <w:szCs w:val="24"/>
        </w:rPr>
      </w:pPr>
      <w:r w:rsidRPr="00096CF8">
        <w:rPr>
          <w:rFonts w:asciiTheme="minorBidi" w:hAnsiTheme="minorBidi"/>
          <w:sz w:val="24"/>
          <w:szCs w:val="24"/>
        </w:rPr>
        <w:t xml:space="preserve">Tinnitus is the name for </w:t>
      </w:r>
      <w:r w:rsidR="00281437">
        <w:rPr>
          <w:rFonts w:asciiTheme="minorBidi" w:hAnsiTheme="minorBidi"/>
          <w:sz w:val="24"/>
          <w:szCs w:val="24"/>
        </w:rPr>
        <w:t>hearing or feeling</w:t>
      </w:r>
      <w:r w:rsidRPr="00096CF8">
        <w:rPr>
          <w:rFonts w:asciiTheme="minorBidi" w:hAnsiTheme="minorBidi"/>
          <w:sz w:val="24"/>
          <w:szCs w:val="24"/>
        </w:rPr>
        <w:t xml:space="preserve"> noises that are not caused by an outside source.</w:t>
      </w:r>
    </w:p>
    <w:p w14:paraId="673B4888" w14:textId="77777777" w:rsidR="000651DF" w:rsidRPr="00096CF8" w:rsidRDefault="000651DF" w:rsidP="000651DF">
      <w:pPr>
        <w:pStyle w:val="ListParagraph"/>
        <w:numPr>
          <w:ilvl w:val="0"/>
          <w:numId w:val="5"/>
        </w:numPr>
        <w:ind w:left="714" w:hanging="357"/>
        <w:contextualSpacing w:val="0"/>
        <w:rPr>
          <w:rFonts w:asciiTheme="minorBidi" w:hAnsiTheme="minorBidi"/>
          <w:sz w:val="24"/>
          <w:szCs w:val="24"/>
        </w:rPr>
      </w:pPr>
      <w:r w:rsidRPr="00096CF8">
        <w:rPr>
          <w:rFonts w:asciiTheme="minorBidi" w:hAnsiTheme="minorBidi"/>
          <w:sz w:val="24"/>
          <w:szCs w:val="24"/>
        </w:rPr>
        <w:t>People with hearing loss often have tinnitus.</w:t>
      </w:r>
    </w:p>
    <w:p w14:paraId="685A6471" w14:textId="77777777" w:rsidR="000651DF" w:rsidRPr="00096CF8" w:rsidRDefault="000651DF" w:rsidP="000651DF">
      <w:pPr>
        <w:pStyle w:val="ListParagraph"/>
        <w:numPr>
          <w:ilvl w:val="0"/>
          <w:numId w:val="5"/>
        </w:numPr>
        <w:ind w:left="714" w:hanging="357"/>
        <w:contextualSpacing w:val="0"/>
        <w:rPr>
          <w:rFonts w:asciiTheme="minorBidi" w:hAnsiTheme="minorBidi"/>
          <w:sz w:val="24"/>
          <w:szCs w:val="24"/>
        </w:rPr>
      </w:pPr>
      <w:r w:rsidRPr="00096CF8">
        <w:rPr>
          <w:rFonts w:asciiTheme="minorBidi" w:hAnsiTheme="minorBidi"/>
          <w:sz w:val="24"/>
          <w:szCs w:val="24"/>
        </w:rPr>
        <w:t>This study is seeking to learn more about people’s experiences of deafness and tinnitus.</w:t>
      </w:r>
    </w:p>
    <w:p w14:paraId="6ECC377D" w14:textId="5062A70C" w:rsidR="000651DF" w:rsidRPr="00096CF8" w:rsidRDefault="000651DF" w:rsidP="000651DF">
      <w:pPr>
        <w:pStyle w:val="ListParagraph"/>
        <w:numPr>
          <w:ilvl w:val="0"/>
          <w:numId w:val="5"/>
        </w:numPr>
        <w:ind w:left="714" w:hanging="357"/>
        <w:contextualSpacing w:val="0"/>
        <w:rPr>
          <w:rFonts w:asciiTheme="minorBidi" w:hAnsiTheme="minorBidi"/>
          <w:sz w:val="24"/>
          <w:szCs w:val="24"/>
        </w:rPr>
      </w:pPr>
      <w:r w:rsidRPr="00096CF8">
        <w:rPr>
          <w:rFonts w:asciiTheme="minorBidi" w:hAnsiTheme="minorBidi"/>
          <w:sz w:val="24"/>
          <w:szCs w:val="24"/>
        </w:rPr>
        <w:t xml:space="preserve">This is so we can address how to better treat tinnitus in people who are </w:t>
      </w:r>
      <w:r w:rsidR="00E71B4F">
        <w:rPr>
          <w:rFonts w:asciiTheme="minorBidi" w:hAnsiTheme="minorBidi"/>
          <w:sz w:val="24"/>
          <w:szCs w:val="24"/>
        </w:rPr>
        <w:t>D/</w:t>
      </w:r>
      <w:r w:rsidRPr="00096CF8">
        <w:rPr>
          <w:rFonts w:asciiTheme="minorBidi" w:hAnsiTheme="minorBidi"/>
          <w:sz w:val="24"/>
          <w:szCs w:val="24"/>
        </w:rPr>
        <w:t>deaf or have severe to profound hearing loss.</w:t>
      </w:r>
    </w:p>
    <w:p w14:paraId="2B799A97" w14:textId="77777777" w:rsidR="000651DF" w:rsidRPr="00096CF8" w:rsidRDefault="000651DF" w:rsidP="000651DF">
      <w:pPr>
        <w:pStyle w:val="ListParagraph"/>
        <w:numPr>
          <w:ilvl w:val="0"/>
          <w:numId w:val="5"/>
        </w:numPr>
        <w:ind w:left="714" w:hanging="357"/>
        <w:contextualSpacing w:val="0"/>
        <w:rPr>
          <w:rFonts w:asciiTheme="minorBidi" w:hAnsiTheme="minorBidi"/>
          <w:sz w:val="24"/>
          <w:szCs w:val="24"/>
        </w:rPr>
      </w:pPr>
      <w:r w:rsidRPr="00096CF8">
        <w:rPr>
          <w:rFonts w:asciiTheme="minorBidi" w:hAnsiTheme="minorBidi"/>
          <w:sz w:val="24"/>
          <w:szCs w:val="24"/>
        </w:rPr>
        <w:t>Taking part in this study will involve being interviewed for about an hour and completing health questionnaires.</w:t>
      </w:r>
    </w:p>
    <w:p w14:paraId="732C6726" w14:textId="3872BC1B" w:rsidR="000651DF" w:rsidRPr="00096CF8" w:rsidRDefault="000651DF" w:rsidP="000651DF">
      <w:pPr>
        <w:pStyle w:val="ListParagraph"/>
        <w:numPr>
          <w:ilvl w:val="0"/>
          <w:numId w:val="5"/>
        </w:numPr>
        <w:ind w:left="714" w:hanging="357"/>
        <w:contextualSpacing w:val="0"/>
        <w:rPr>
          <w:rFonts w:asciiTheme="minorBidi" w:hAnsiTheme="minorBidi"/>
          <w:sz w:val="24"/>
          <w:szCs w:val="24"/>
        </w:rPr>
      </w:pPr>
      <w:r w:rsidRPr="00096CF8">
        <w:rPr>
          <w:rFonts w:asciiTheme="minorBidi" w:hAnsiTheme="minorBidi"/>
          <w:sz w:val="24"/>
          <w:szCs w:val="24"/>
        </w:rPr>
        <w:t xml:space="preserve">You can choose to be interviewed face-to-face or online. </w:t>
      </w:r>
      <w:r w:rsidR="00D46FBC" w:rsidRPr="00096CF8">
        <w:rPr>
          <w:rFonts w:asciiTheme="minorBidi" w:hAnsiTheme="minorBidi"/>
          <w:sz w:val="24"/>
          <w:szCs w:val="24"/>
        </w:rPr>
        <w:t xml:space="preserve">You can bring a family member if you </w:t>
      </w:r>
      <w:r w:rsidR="003F68FF" w:rsidRPr="00096CF8">
        <w:rPr>
          <w:rFonts w:asciiTheme="minorBidi" w:hAnsiTheme="minorBidi"/>
          <w:sz w:val="24"/>
          <w:szCs w:val="24"/>
        </w:rPr>
        <w:t>want,</w:t>
      </w:r>
      <w:r w:rsidR="00D46FBC" w:rsidRPr="00096CF8">
        <w:rPr>
          <w:rFonts w:asciiTheme="minorBidi" w:hAnsiTheme="minorBidi"/>
          <w:sz w:val="24"/>
          <w:szCs w:val="24"/>
        </w:rPr>
        <w:t xml:space="preserve"> </w:t>
      </w:r>
      <w:r w:rsidR="007F4DD8" w:rsidRPr="00096CF8">
        <w:rPr>
          <w:rFonts w:asciiTheme="minorBidi" w:hAnsiTheme="minorBidi"/>
          <w:sz w:val="24"/>
          <w:szCs w:val="24"/>
        </w:rPr>
        <w:t>and</w:t>
      </w:r>
      <w:r w:rsidR="00D46FBC" w:rsidRPr="00096CF8">
        <w:rPr>
          <w:rFonts w:asciiTheme="minorBidi" w:hAnsiTheme="minorBidi"/>
          <w:sz w:val="24"/>
          <w:szCs w:val="24"/>
        </w:rPr>
        <w:t xml:space="preserve"> w</w:t>
      </w:r>
      <w:r w:rsidRPr="00096CF8">
        <w:rPr>
          <w:rFonts w:asciiTheme="minorBidi" w:hAnsiTheme="minorBidi"/>
          <w:sz w:val="24"/>
          <w:szCs w:val="24"/>
        </w:rPr>
        <w:t xml:space="preserve">e can provide support such as </w:t>
      </w:r>
      <w:r w:rsidR="00281437">
        <w:rPr>
          <w:rFonts w:asciiTheme="minorBidi" w:hAnsiTheme="minorBidi"/>
          <w:sz w:val="24"/>
          <w:szCs w:val="24"/>
        </w:rPr>
        <w:t xml:space="preserve">BSL </w:t>
      </w:r>
      <w:r w:rsidRPr="00096CF8">
        <w:rPr>
          <w:rFonts w:asciiTheme="minorBidi" w:hAnsiTheme="minorBidi"/>
          <w:sz w:val="24"/>
          <w:szCs w:val="24"/>
        </w:rPr>
        <w:t>interpreter</w:t>
      </w:r>
      <w:r w:rsidR="007F4DD8" w:rsidRPr="00096CF8">
        <w:rPr>
          <w:rFonts w:asciiTheme="minorBidi" w:hAnsiTheme="minorBidi"/>
          <w:sz w:val="24"/>
          <w:szCs w:val="24"/>
        </w:rPr>
        <w:t>.</w:t>
      </w:r>
      <w:r w:rsidRPr="00096CF8">
        <w:rPr>
          <w:rFonts w:asciiTheme="minorBidi" w:hAnsiTheme="minorBidi"/>
          <w:sz w:val="24"/>
          <w:szCs w:val="24"/>
        </w:rPr>
        <w:t xml:space="preserve"> Please ask. </w:t>
      </w:r>
    </w:p>
    <w:p w14:paraId="4268B2B9" w14:textId="77777777" w:rsidR="000651DF" w:rsidRPr="00096CF8" w:rsidRDefault="000651DF" w:rsidP="000651DF">
      <w:pPr>
        <w:pBdr>
          <w:top w:val="single" w:sz="4" w:space="7" w:color="193E72"/>
          <w:bottom w:val="single" w:sz="4" w:space="7" w:color="193E72"/>
        </w:pBdr>
        <w:rPr>
          <w:rFonts w:asciiTheme="minorBidi" w:hAnsiTheme="minorBidi"/>
          <w:b/>
          <w:color w:val="193E72"/>
          <w:sz w:val="28"/>
          <w:szCs w:val="28"/>
        </w:rPr>
      </w:pPr>
      <w:r w:rsidRPr="00096CF8">
        <w:rPr>
          <w:rFonts w:asciiTheme="minorBidi" w:hAnsiTheme="minorBidi"/>
          <w:b/>
          <w:color w:val="193E72"/>
          <w:sz w:val="28"/>
          <w:szCs w:val="28"/>
        </w:rPr>
        <w:t>Contents</w:t>
      </w:r>
    </w:p>
    <w:p w14:paraId="459D3C12"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Why are we doing this study?</w:t>
      </w:r>
    </w:p>
    <w:p w14:paraId="3C1668B7"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Why am I being asked to take part?</w:t>
      </w:r>
    </w:p>
    <w:p w14:paraId="42BBF6B8"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What will I need to do if I take part?</w:t>
      </w:r>
    </w:p>
    <w:p w14:paraId="3FF4BA33"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Will my results be kept confidential?</w:t>
      </w:r>
    </w:p>
    <w:p w14:paraId="2A9809B3"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What will happen to the results?</w:t>
      </w:r>
    </w:p>
    <w:p w14:paraId="25B8E355"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Who is organising and funding the study?</w:t>
      </w:r>
    </w:p>
    <w:p w14:paraId="40F5FC69"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Who has reviewed the study?</w:t>
      </w:r>
    </w:p>
    <w:p w14:paraId="37E11B64"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Who do I speak to if problems arise?</w:t>
      </w:r>
    </w:p>
    <w:p w14:paraId="51E49D99"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How to contact us</w:t>
      </w:r>
    </w:p>
    <w:p w14:paraId="4A7EE15B"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Where to find us</w:t>
      </w:r>
    </w:p>
    <w:p w14:paraId="009833AF" w14:textId="77777777" w:rsidR="000651DF" w:rsidRPr="00096CF8" w:rsidRDefault="000651DF" w:rsidP="000651DF">
      <w:pPr>
        <w:pStyle w:val="ListParagraph"/>
        <w:numPr>
          <w:ilvl w:val="0"/>
          <w:numId w:val="2"/>
        </w:numPr>
        <w:spacing w:after="40"/>
        <w:contextualSpacing w:val="0"/>
        <w:rPr>
          <w:rFonts w:asciiTheme="minorBidi" w:hAnsiTheme="minorBidi"/>
          <w:sz w:val="24"/>
          <w:szCs w:val="24"/>
        </w:rPr>
      </w:pPr>
      <w:r w:rsidRPr="00096CF8">
        <w:rPr>
          <w:rFonts w:asciiTheme="minorBidi" w:hAnsiTheme="minorBidi"/>
          <w:sz w:val="24"/>
          <w:szCs w:val="24"/>
        </w:rPr>
        <w:t>Additional information</w:t>
      </w:r>
    </w:p>
    <w:p w14:paraId="6A0368F5" w14:textId="77777777" w:rsidR="000651DF" w:rsidRPr="00096CF8" w:rsidRDefault="000651DF" w:rsidP="000651DF">
      <w:pPr>
        <w:spacing w:after="60"/>
        <w:rPr>
          <w:rFonts w:asciiTheme="minorBidi" w:hAnsiTheme="minorBidi"/>
          <w:sz w:val="16"/>
          <w:szCs w:val="16"/>
        </w:rPr>
      </w:pPr>
    </w:p>
    <w:p w14:paraId="1FDE7B8A" w14:textId="77777777" w:rsidR="000651DF" w:rsidRPr="00096CF8" w:rsidRDefault="000651DF" w:rsidP="000651DF">
      <w:pPr>
        <w:pBdr>
          <w:top w:val="single" w:sz="4" w:space="7" w:color="193E72"/>
          <w:bottom w:val="single" w:sz="4" w:space="7" w:color="193E72"/>
        </w:pBdr>
        <w:rPr>
          <w:rFonts w:asciiTheme="minorBidi" w:hAnsiTheme="minorBidi"/>
          <w:b/>
          <w:color w:val="193E72"/>
          <w:sz w:val="28"/>
          <w:szCs w:val="28"/>
        </w:rPr>
      </w:pPr>
      <w:r w:rsidRPr="00096CF8">
        <w:rPr>
          <w:rFonts w:asciiTheme="minorBidi" w:hAnsiTheme="minorBidi"/>
          <w:b/>
          <w:color w:val="193E72"/>
          <w:sz w:val="28"/>
          <w:szCs w:val="28"/>
        </w:rPr>
        <w:t>How to contact us</w:t>
      </w:r>
    </w:p>
    <w:p w14:paraId="353617BA" w14:textId="70F42C0A" w:rsidR="000651DF" w:rsidRPr="00096CF8" w:rsidRDefault="000651DF" w:rsidP="000651DF">
      <w:pPr>
        <w:pStyle w:val="NormalWeb"/>
        <w:spacing w:before="0" w:beforeAutospacing="0" w:after="0" w:afterAutospacing="0"/>
        <w:rPr>
          <w:rFonts w:asciiTheme="minorBidi" w:eastAsiaTheme="minorEastAsia" w:hAnsiTheme="minorBidi" w:cstheme="minorBidi"/>
          <w:color w:val="000000" w:themeColor="text1"/>
          <w:kern w:val="24"/>
        </w:rPr>
      </w:pPr>
      <w:r w:rsidRPr="00096CF8">
        <w:rPr>
          <w:rFonts w:asciiTheme="minorBidi" w:eastAsiaTheme="minorEastAsia" w:hAnsiTheme="minorBidi" w:cstheme="minorBidi"/>
          <w:color w:val="000000" w:themeColor="text1"/>
          <w:kern w:val="24"/>
        </w:rPr>
        <w:t xml:space="preserve">To find out more or register your interest, please </w:t>
      </w:r>
      <w:r w:rsidR="00E71B4F">
        <w:rPr>
          <w:rFonts w:asciiTheme="minorBidi" w:eastAsiaTheme="minorEastAsia" w:hAnsiTheme="minorBidi" w:cstheme="minorBidi"/>
          <w:color w:val="000000" w:themeColor="text1"/>
          <w:kern w:val="24"/>
        </w:rPr>
        <w:t>email</w:t>
      </w:r>
      <w:r w:rsidRPr="00096CF8">
        <w:rPr>
          <w:rFonts w:asciiTheme="minorBidi" w:eastAsiaTheme="minorEastAsia" w:hAnsiTheme="minorBidi" w:cstheme="minorBidi"/>
          <w:color w:val="000000" w:themeColor="text1"/>
          <w:kern w:val="24"/>
        </w:rPr>
        <w:t xml:space="preserve">: </w:t>
      </w:r>
    </w:p>
    <w:p w14:paraId="64100EF8" w14:textId="45EBD4C8" w:rsidR="000651DF" w:rsidRPr="00096CF8" w:rsidRDefault="000E7FC8" w:rsidP="008D050F">
      <w:pPr>
        <w:pStyle w:val="NormalWeb"/>
        <w:spacing w:before="0" w:beforeAutospacing="0" w:after="0" w:afterAutospacing="0"/>
        <w:rPr>
          <w:rFonts w:asciiTheme="minorBidi" w:hAnsiTheme="minorBidi"/>
          <w:b/>
          <w:sz w:val="28"/>
          <w:szCs w:val="28"/>
        </w:rPr>
      </w:pPr>
      <w:hyperlink r:id="rId14" w:history="1">
        <w:r w:rsidR="00E71B4F" w:rsidRPr="00BB1EF8">
          <w:rPr>
            <w:rStyle w:val="Hyperlink"/>
            <w:rFonts w:asciiTheme="minorBidi" w:eastAsiaTheme="minorEastAsia" w:hAnsiTheme="minorBidi" w:cstheme="minorBidi"/>
            <w:kern w:val="24"/>
          </w:rPr>
          <w:t>lama.alzahrani@nottingham.ac.uk</w:t>
        </w:r>
      </w:hyperlink>
      <w:r w:rsidR="00E71B4F">
        <w:rPr>
          <w:rFonts w:asciiTheme="minorBidi" w:eastAsiaTheme="minorEastAsia" w:hAnsiTheme="minorBidi" w:cstheme="minorBidi"/>
          <w:color w:val="000000" w:themeColor="text1"/>
          <w:kern w:val="24"/>
        </w:rPr>
        <w:t xml:space="preserve"> </w:t>
      </w:r>
      <w:r w:rsidR="00E71B4F" w:rsidRPr="00E71B4F">
        <w:rPr>
          <w:rFonts w:asciiTheme="minorBidi" w:eastAsiaTheme="minorEastAsia" w:hAnsiTheme="minorBidi" w:cstheme="minorBidi"/>
          <w:color w:val="000000" w:themeColor="text1"/>
          <w:kern w:val="24"/>
        </w:rPr>
        <w:t xml:space="preserve"> </w:t>
      </w:r>
      <w:r w:rsidR="00E71B4F">
        <w:rPr>
          <w:rFonts w:asciiTheme="minorBidi" w:eastAsiaTheme="minorEastAsia" w:hAnsiTheme="minorBidi" w:cstheme="minorBidi"/>
          <w:color w:val="000000" w:themeColor="text1"/>
          <w:kern w:val="24"/>
        </w:rPr>
        <w:t>or</w:t>
      </w:r>
      <w:r w:rsidR="008D050F">
        <w:rPr>
          <w:rFonts w:asciiTheme="minorBidi" w:eastAsiaTheme="minorEastAsia" w:hAnsiTheme="minorBidi" w:cstheme="minorBidi"/>
          <w:color w:val="000000" w:themeColor="text1"/>
          <w:kern w:val="24"/>
        </w:rPr>
        <w:t xml:space="preserve"> </w:t>
      </w:r>
      <w:proofErr w:type="spellStart"/>
      <w:r w:rsidR="008D050F">
        <w:rPr>
          <w:rFonts w:asciiTheme="minorBidi" w:eastAsiaTheme="minorEastAsia" w:hAnsiTheme="minorBidi" w:cstheme="minorBidi"/>
          <w:color w:val="000000" w:themeColor="text1"/>
          <w:kern w:val="24"/>
        </w:rPr>
        <w:t>tel</w:t>
      </w:r>
      <w:proofErr w:type="spellEnd"/>
      <w:r w:rsidR="008D050F">
        <w:rPr>
          <w:rFonts w:asciiTheme="minorBidi" w:eastAsiaTheme="minorEastAsia" w:hAnsiTheme="minorBidi" w:cstheme="minorBidi"/>
          <w:color w:val="000000" w:themeColor="text1"/>
          <w:kern w:val="24"/>
        </w:rPr>
        <w:t>/</w:t>
      </w:r>
      <w:r w:rsidR="00E71B4F">
        <w:rPr>
          <w:rFonts w:asciiTheme="minorBidi" w:eastAsiaTheme="minorEastAsia" w:hAnsiTheme="minorBidi" w:cstheme="minorBidi"/>
          <w:color w:val="000000" w:themeColor="text1"/>
          <w:kern w:val="24"/>
        </w:rPr>
        <w:t>text</w:t>
      </w:r>
      <w:r w:rsidR="000651DF" w:rsidRPr="00096CF8">
        <w:rPr>
          <w:rFonts w:asciiTheme="minorBidi" w:eastAsiaTheme="minorEastAsia" w:hAnsiTheme="minorBidi" w:cstheme="minorBidi"/>
          <w:b/>
          <w:bCs/>
          <w:color w:val="000000" w:themeColor="text1"/>
          <w:kern w:val="24"/>
        </w:rPr>
        <w:t>:</w:t>
      </w:r>
      <w:r w:rsidR="000651DF" w:rsidRPr="00E71B4F">
        <w:rPr>
          <w:rFonts w:asciiTheme="minorBidi" w:eastAsiaTheme="minorEastAsia" w:hAnsiTheme="minorBidi" w:cstheme="minorBidi"/>
          <w:color w:val="000000" w:themeColor="text1"/>
          <w:kern w:val="24"/>
        </w:rPr>
        <w:t xml:space="preserve"> 07495339862</w:t>
      </w:r>
      <w:r w:rsidR="000651DF" w:rsidRPr="00096CF8">
        <w:rPr>
          <w:rFonts w:asciiTheme="minorBidi" w:eastAsiaTheme="minorEastAsia" w:hAnsiTheme="minorBidi" w:cstheme="minorBidi"/>
          <w:b/>
          <w:bCs/>
          <w:color w:val="000000" w:themeColor="text1"/>
          <w:kern w:val="24"/>
        </w:rPr>
        <w:t xml:space="preserve"> </w:t>
      </w:r>
      <w:r w:rsidR="008D050F" w:rsidRPr="008D050F">
        <w:rPr>
          <w:rFonts w:asciiTheme="minorBidi" w:eastAsiaTheme="minorEastAsia" w:hAnsiTheme="minorBidi" w:cstheme="minorBidi"/>
          <w:color w:val="000000" w:themeColor="text1"/>
          <w:kern w:val="24"/>
        </w:rPr>
        <w:t>(Relay</w:t>
      </w:r>
      <w:r w:rsidR="008D050F">
        <w:rPr>
          <w:rFonts w:asciiTheme="minorBidi" w:eastAsiaTheme="minorEastAsia" w:hAnsiTheme="minorBidi" w:cstheme="minorBidi"/>
          <w:color w:val="000000" w:themeColor="text1"/>
          <w:kern w:val="24"/>
        </w:rPr>
        <w:t xml:space="preserve"> </w:t>
      </w:r>
      <w:r w:rsidR="008D050F" w:rsidRPr="008D050F">
        <w:rPr>
          <w:rFonts w:asciiTheme="minorBidi" w:eastAsiaTheme="minorEastAsia" w:hAnsiTheme="minorBidi" w:cstheme="minorBidi"/>
          <w:color w:val="000000" w:themeColor="text1"/>
          <w:kern w:val="24"/>
        </w:rPr>
        <w:t>UK app connected)</w:t>
      </w:r>
    </w:p>
    <w:p w14:paraId="571B31E9" w14:textId="77777777" w:rsidR="000651DF" w:rsidRPr="00096CF8" w:rsidRDefault="000651DF" w:rsidP="000651DF">
      <w:pPr>
        <w:rPr>
          <w:rFonts w:asciiTheme="minorBidi" w:hAnsiTheme="minorBidi"/>
          <w:b/>
          <w:sz w:val="28"/>
          <w:szCs w:val="28"/>
        </w:rPr>
        <w:sectPr w:rsidR="000651DF" w:rsidRPr="00096CF8" w:rsidSect="004E5207">
          <w:type w:val="continuous"/>
          <w:pgSz w:w="11906" w:h="16838"/>
          <w:pgMar w:top="624" w:right="624" w:bottom="624" w:left="624" w:header="709" w:footer="709" w:gutter="0"/>
          <w:cols w:num="2" w:sep="1" w:space="510" w:equalWidth="0">
            <w:col w:w="6390" w:space="510"/>
            <w:col w:w="3758"/>
          </w:cols>
          <w:docGrid w:linePitch="360"/>
        </w:sectPr>
      </w:pPr>
    </w:p>
    <w:p w14:paraId="49568E1D" w14:textId="0CBDA6F7" w:rsidR="000651DF" w:rsidRPr="00096CF8" w:rsidRDefault="000651DF" w:rsidP="008D050F">
      <w:pPr>
        <w:pStyle w:val="ListParagraph"/>
        <w:pBdr>
          <w:top w:val="single" w:sz="4" w:space="7" w:color="193E72"/>
          <w:bottom w:val="single" w:sz="4" w:space="7" w:color="193E72"/>
        </w:pBdr>
        <w:ind w:left="0"/>
        <w:rPr>
          <w:rFonts w:asciiTheme="minorBidi" w:hAnsiTheme="minorBidi"/>
          <w:color w:val="193E72"/>
          <w:sz w:val="28"/>
          <w:szCs w:val="28"/>
        </w:rPr>
      </w:pPr>
      <w:r w:rsidRPr="00096CF8">
        <w:rPr>
          <w:rFonts w:asciiTheme="minorBidi" w:hAnsiTheme="minorBidi"/>
          <w:b/>
          <w:bCs/>
          <w:color w:val="193E72"/>
          <w:sz w:val="48"/>
          <w:szCs w:val="48"/>
        </w:rPr>
        <w:lastRenderedPageBreak/>
        <w:t>1</w:t>
      </w:r>
      <w:r w:rsidR="00BB3D62" w:rsidRPr="00096CF8">
        <w:rPr>
          <w:rFonts w:asciiTheme="minorBidi" w:hAnsiTheme="minorBidi"/>
          <w:b/>
          <w:bCs/>
          <w:color w:val="193E72"/>
          <w:sz w:val="48"/>
          <w:szCs w:val="48"/>
        </w:rPr>
        <w:t xml:space="preserve"> </w:t>
      </w:r>
      <w:r w:rsidRPr="00096CF8">
        <w:rPr>
          <w:rFonts w:asciiTheme="minorBidi" w:hAnsiTheme="minorBidi"/>
          <w:color w:val="193E72"/>
          <w:sz w:val="28"/>
          <w:szCs w:val="28"/>
        </w:rPr>
        <w:t>Why are we doing this study?</w:t>
      </w:r>
    </w:p>
    <w:p w14:paraId="1896B98B" w14:textId="04C088F7" w:rsidR="000651DF" w:rsidRPr="00096CF8" w:rsidRDefault="000651DF" w:rsidP="00B065FE">
      <w:pPr>
        <w:pStyle w:val="Heading1"/>
        <w:numPr>
          <w:ilvl w:val="0"/>
          <w:numId w:val="14"/>
        </w:numPr>
        <w:spacing w:after="240"/>
        <w:jc w:val="both"/>
        <w:rPr>
          <w:rFonts w:asciiTheme="minorBidi" w:hAnsiTheme="minorBidi" w:cstheme="minorBidi"/>
          <w:color w:val="000000" w:themeColor="text1"/>
          <w:sz w:val="24"/>
          <w:szCs w:val="24"/>
        </w:rPr>
      </w:pPr>
      <w:r w:rsidRPr="00096CF8">
        <w:rPr>
          <w:rFonts w:asciiTheme="minorBidi" w:hAnsiTheme="minorBidi" w:cstheme="minorBidi"/>
          <w:color w:val="000000" w:themeColor="text1"/>
          <w:sz w:val="24"/>
          <w:szCs w:val="24"/>
        </w:rPr>
        <w:t>This study will explore the experience of tinnitus in adults who are D</w:t>
      </w:r>
      <w:r w:rsidR="00281437">
        <w:rPr>
          <w:rFonts w:asciiTheme="minorBidi" w:hAnsiTheme="minorBidi" w:cstheme="minorBidi"/>
          <w:color w:val="000000" w:themeColor="text1"/>
          <w:sz w:val="24"/>
          <w:szCs w:val="24"/>
        </w:rPr>
        <w:t>/</w:t>
      </w:r>
      <w:r w:rsidRPr="00096CF8">
        <w:rPr>
          <w:rFonts w:asciiTheme="minorBidi" w:hAnsiTheme="minorBidi" w:cstheme="minorBidi"/>
          <w:color w:val="000000" w:themeColor="text1"/>
          <w:sz w:val="24"/>
          <w:szCs w:val="24"/>
        </w:rPr>
        <w:t xml:space="preserve">deaf or have a severe or profound hearing loss. </w:t>
      </w:r>
    </w:p>
    <w:p w14:paraId="6958B627" w14:textId="4298F67F" w:rsidR="000651DF" w:rsidRPr="00096CF8" w:rsidRDefault="000651DF" w:rsidP="00B065FE">
      <w:pPr>
        <w:pStyle w:val="Heading1"/>
        <w:numPr>
          <w:ilvl w:val="0"/>
          <w:numId w:val="14"/>
        </w:numPr>
        <w:spacing w:after="240"/>
        <w:jc w:val="both"/>
        <w:rPr>
          <w:rFonts w:asciiTheme="minorBidi" w:hAnsiTheme="minorBidi" w:cstheme="minorBidi"/>
          <w:color w:val="000000" w:themeColor="text1"/>
          <w:sz w:val="24"/>
          <w:szCs w:val="24"/>
        </w:rPr>
      </w:pPr>
      <w:r w:rsidRPr="00096CF8">
        <w:rPr>
          <w:rFonts w:asciiTheme="minorBidi" w:hAnsiTheme="minorBidi" w:cstheme="minorBidi"/>
          <w:color w:val="000000" w:themeColor="text1"/>
          <w:sz w:val="24"/>
          <w:szCs w:val="24"/>
        </w:rPr>
        <w:t xml:space="preserve">We want to understand how tinnitus affects the everyday lives of people who have </w:t>
      </w:r>
      <w:r w:rsidR="00281437">
        <w:rPr>
          <w:rFonts w:asciiTheme="minorBidi" w:hAnsiTheme="minorBidi" w:cstheme="minorBidi"/>
          <w:color w:val="000000" w:themeColor="text1"/>
          <w:sz w:val="24"/>
          <w:szCs w:val="24"/>
        </w:rPr>
        <w:t xml:space="preserve">little </w:t>
      </w:r>
      <w:r w:rsidR="00281437" w:rsidRPr="00096CF8">
        <w:rPr>
          <w:rFonts w:asciiTheme="minorBidi" w:hAnsiTheme="minorBidi" w:cstheme="minorBidi"/>
          <w:color w:val="000000" w:themeColor="text1"/>
          <w:sz w:val="24"/>
          <w:szCs w:val="24"/>
        </w:rPr>
        <w:t>hearing</w:t>
      </w:r>
      <w:r w:rsidRPr="00096CF8">
        <w:rPr>
          <w:rFonts w:asciiTheme="minorBidi" w:hAnsiTheme="minorBidi" w:cstheme="minorBidi"/>
          <w:color w:val="000000" w:themeColor="text1"/>
          <w:sz w:val="24"/>
          <w:szCs w:val="24"/>
        </w:rPr>
        <w:t xml:space="preserve">, how they cope with it, what healthcare they access, and what other support they have or need. </w:t>
      </w:r>
    </w:p>
    <w:p w14:paraId="0B50D9E7" w14:textId="6CA9F3E5" w:rsidR="000651DF" w:rsidRPr="00096CF8" w:rsidRDefault="000651DF" w:rsidP="00B065FE">
      <w:pPr>
        <w:pStyle w:val="Heading1"/>
        <w:numPr>
          <w:ilvl w:val="0"/>
          <w:numId w:val="14"/>
        </w:numPr>
        <w:spacing w:after="240"/>
        <w:jc w:val="both"/>
        <w:rPr>
          <w:rFonts w:asciiTheme="minorBidi" w:hAnsiTheme="minorBidi" w:cstheme="minorBidi"/>
          <w:color w:val="000000" w:themeColor="text1"/>
          <w:sz w:val="24"/>
          <w:szCs w:val="24"/>
        </w:rPr>
      </w:pPr>
      <w:r w:rsidRPr="00096CF8">
        <w:rPr>
          <w:rFonts w:asciiTheme="minorBidi" w:hAnsiTheme="minorBidi" w:cstheme="minorBidi"/>
          <w:color w:val="000000" w:themeColor="text1"/>
          <w:sz w:val="24"/>
          <w:szCs w:val="24"/>
        </w:rPr>
        <w:t>The purpose of collecting this information is to determine what healthcare services can and should provide. Also, to prioritise research activities that address questions that are important to adults who are D</w:t>
      </w:r>
      <w:r w:rsidR="00281437">
        <w:rPr>
          <w:rFonts w:asciiTheme="minorBidi" w:hAnsiTheme="minorBidi" w:cstheme="minorBidi"/>
          <w:color w:val="000000" w:themeColor="text1"/>
          <w:sz w:val="24"/>
          <w:szCs w:val="24"/>
        </w:rPr>
        <w:t>/</w:t>
      </w:r>
      <w:r w:rsidRPr="00096CF8">
        <w:rPr>
          <w:rFonts w:asciiTheme="minorBidi" w:hAnsiTheme="minorBidi" w:cstheme="minorBidi"/>
          <w:color w:val="000000" w:themeColor="text1"/>
          <w:sz w:val="24"/>
          <w:szCs w:val="24"/>
        </w:rPr>
        <w:t>deaf or have a severe or profound hearing loss and have tinnitus.</w:t>
      </w:r>
    </w:p>
    <w:p w14:paraId="37C41D54" w14:textId="065E3DA3" w:rsidR="000651DF" w:rsidRPr="00281437" w:rsidRDefault="000651DF" w:rsidP="00281437">
      <w:pPr>
        <w:pStyle w:val="ListParagraph"/>
        <w:numPr>
          <w:ilvl w:val="0"/>
          <w:numId w:val="14"/>
        </w:numPr>
        <w:spacing w:before="240" w:after="240"/>
        <w:ind w:left="357" w:hanging="357"/>
        <w:contextualSpacing w:val="0"/>
        <w:jc w:val="both"/>
        <w:rPr>
          <w:rFonts w:asciiTheme="minorBidi" w:hAnsiTheme="minorBidi"/>
          <w:color w:val="000000" w:themeColor="text1"/>
          <w:sz w:val="24"/>
          <w:szCs w:val="24"/>
        </w:rPr>
      </w:pPr>
      <w:r w:rsidRPr="00096CF8">
        <w:rPr>
          <w:rFonts w:asciiTheme="minorBidi" w:hAnsiTheme="minorBidi"/>
          <w:sz w:val="24"/>
          <w:szCs w:val="24"/>
        </w:rPr>
        <w:t>This study might not directly benefit you, but the information you provide</w:t>
      </w:r>
      <w:r w:rsidRPr="00096CF8">
        <w:rPr>
          <w:rFonts w:asciiTheme="minorBidi" w:eastAsia="SimSun" w:hAnsiTheme="minorBidi"/>
          <w:iCs/>
          <w:color w:val="000000"/>
          <w:sz w:val="24"/>
          <w:szCs w:val="24"/>
          <w:lang w:eastAsia="zh-CN"/>
        </w:rPr>
        <w:t xml:space="preserve"> </w:t>
      </w:r>
      <w:r w:rsidRPr="00096CF8">
        <w:rPr>
          <w:rFonts w:asciiTheme="minorBidi" w:hAnsiTheme="minorBidi"/>
          <w:iCs/>
          <w:sz w:val="24"/>
          <w:szCs w:val="24"/>
        </w:rPr>
        <w:t xml:space="preserve">will contribute to an in-depth insight into how people with </w:t>
      </w:r>
      <w:r w:rsidR="00281437">
        <w:rPr>
          <w:rFonts w:asciiTheme="minorBidi" w:hAnsiTheme="minorBidi"/>
          <w:iCs/>
          <w:sz w:val="24"/>
          <w:szCs w:val="24"/>
        </w:rPr>
        <w:t xml:space="preserve">little hearing </w:t>
      </w:r>
      <w:r w:rsidRPr="00096CF8">
        <w:rPr>
          <w:rFonts w:asciiTheme="minorBidi" w:hAnsiTheme="minorBidi"/>
          <w:iCs/>
          <w:sz w:val="24"/>
          <w:szCs w:val="24"/>
        </w:rPr>
        <w:t>perceive tinnitus and the problems they face.</w:t>
      </w:r>
    </w:p>
    <w:p w14:paraId="79A5F202" w14:textId="77777777" w:rsidR="000651DF" w:rsidRPr="00096CF8" w:rsidRDefault="000651DF" w:rsidP="008D050F">
      <w:pPr>
        <w:pStyle w:val="ListParagraph"/>
        <w:pBdr>
          <w:top w:val="single" w:sz="4" w:space="2" w:color="193E72"/>
          <w:bottom w:val="single" w:sz="4" w:space="7" w:color="193E72"/>
        </w:pBdr>
        <w:ind w:left="0"/>
        <w:rPr>
          <w:rFonts w:asciiTheme="minorBidi" w:hAnsiTheme="minorBidi"/>
          <w:color w:val="193E72"/>
          <w:sz w:val="28"/>
          <w:szCs w:val="28"/>
        </w:rPr>
      </w:pPr>
      <w:r w:rsidRPr="00096CF8">
        <w:rPr>
          <w:rFonts w:asciiTheme="minorBidi" w:hAnsiTheme="minorBidi"/>
          <w:b/>
          <w:bCs/>
          <w:color w:val="44546A" w:themeColor="text2"/>
          <w:sz w:val="48"/>
          <w:szCs w:val="48"/>
        </w:rPr>
        <w:t>2</w:t>
      </w:r>
      <w:r w:rsidRPr="00096CF8">
        <w:rPr>
          <w:rFonts w:asciiTheme="minorBidi" w:hAnsiTheme="minorBidi"/>
          <w:b/>
          <w:bCs/>
          <w:sz w:val="48"/>
          <w:szCs w:val="48"/>
        </w:rPr>
        <w:t xml:space="preserve"> </w:t>
      </w:r>
      <w:r w:rsidRPr="00096CF8">
        <w:rPr>
          <w:rFonts w:asciiTheme="minorBidi" w:hAnsiTheme="minorBidi"/>
          <w:color w:val="193E72"/>
          <w:sz w:val="28"/>
          <w:szCs w:val="28"/>
        </w:rPr>
        <w:t>Why am I being asked to take part?</w:t>
      </w:r>
    </w:p>
    <w:p w14:paraId="6E423667" w14:textId="77777777" w:rsidR="000651DF" w:rsidRPr="00096CF8" w:rsidRDefault="000651DF" w:rsidP="000651DF">
      <w:pPr>
        <w:ind w:left="360"/>
        <w:rPr>
          <w:rFonts w:asciiTheme="minorBidi" w:hAnsiTheme="minorBidi"/>
          <w:sz w:val="24"/>
          <w:szCs w:val="24"/>
        </w:rPr>
      </w:pPr>
      <w:r w:rsidRPr="00096CF8">
        <w:rPr>
          <w:rFonts w:asciiTheme="minorBidi" w:hAnsiTheme="minorBidi"/>
          <w:sz w:val="24"/>
          <w:szCs w:val="24"/>
        </w:rPr>
        <w:t>You are eligible to participate if you:</w:t>
      </w:r>
    </w:p>
    <w:p w14:paraId="7D2DFB09" w14:textId="69FF33AC" w:rsidR="000651DF" w:rsidRPr="00096CF8" w:rsidRDefault="000651DF" w:rsidP="008D050F">
      <w:pPr>
        <w:pStyle w:val="paragraph"/>
        <w:numPr>
          <w:ilvl w:val="0"/>
          <w:numId w:val="8"/>
        </w:numPr>
        <w:spacing w:before="0" w:beforeAutospacing="0" w:after="240" w:afterAutospacing="0"/>
        <w:ind w:left="357" w:hanging="357"/>
        <w:textAlignment w:val="baseline"/>
        <w:rPr>
          <w:rFonts w:asciiTheme="minorBidi" w:hAnsiTheme="minorBidi" w:cstheme="minorBidi"/>
        </w:rPr>
      </w:pPr>
      <w:r w:rsidRPr="00096CF8">
        <w:rPr>
          <w:rStyle w:val="normaltextrun"/>
          <w:rFonts w:asciiTheme="minorBidi" w:hAnsiTheme="minorBidi" w:cstheme="minorBidi"/>
        </w:rPr>
        <w:t>Are 18 years of age or over</w:t>
      </w:r>
      <w:r w:rsidR="00FB55FA">
        <w:rPr>
          <w:rStyle w:val="normaltextrun"/>
          <w:rFonts w:asciiTheme="minorBidi" w:hAnsiTheme="minorBidi" w:cstheme="minorBidi"/>
        </w:rPr>
        <w:t>.</w:t>
      </w:r>
      <w:r w:rsidRPr="00096CF8">
        <w:rPr>
          <w:rStyle w:val="eop"/>
          <w:rFonts w:asciiTheme="minorBidi" w:hAnsiTheme="minorBidi" w:cstheme="minorBidi"/>
        </w:rPr>
        <w:t> </w:t>
      </w:r>
    </w:p>
    <w:p w14:paraId="68047E94" w14:textId="7E6E47B0" w:rsidR="000651DF" w:rsidRPr="00096CF8" w:rsidRDefault="000651DF" w:rsidP="008D050F">
      <w:pPr>
        <w:pStyle w:val="ListParagraph"/>
        <w:numPr>
          <w:ilvl w:val="0"/>
          <w:numId w:val="8"/>
        </w:numPr>
        <w:spacing w:after="240"/>
        <w:ind w:left="357" w:hanging="357"/>
        <w:contextualSpacing w:val="0"/>
        <w:rPr>
          <w:rFonts w:asciiTheme="minorBidi" w:hAnsiTheme="minorBidi"/>
          <w:sz w:val="24"/>
          <w:szCs w:val="24"/>
        </w:rPr>
      </w:pPr>
      <w:r w:rsidRPr="00096CF8">
        <w:rPr>
          <w:rFonts w:asciiTheme="minorBidi" w:hAnsiTheme="minorBidi"/>
          <w:sz w:val="24"/>
          <w:szCs w:val="24"/>
        </w:rPr>
        <w:t>Are Deaf</w:t>
      </w:r>
      <w:r w:rsidR="00281437">
        <w:rPr>
          <w:rFonts w:asciiTheme="minorBidi" w:hAnsiTheme="minorBidi"/>
          <w:sz w:val="24"/>
          <w:szCs w:val="24"/>
        </w:rPr>
        <w:t xml:space="preserve">, deaf </w:t>
      </w:r>
      <w:r w:rsidRPr="00096CF8">
        <w:rPr>
          <w:rFonts w:asciiTheme="minorBidi" w:hAnsiTheme="minorBidi"/>
          <w:sz w:val="24"/>
          <w:szCs w:val="24"/>
        </w:rPr>
        <w:t>or have a severe or profound hearing loss</w:t>
      </w:r>
      <w:r w:rsidR="00FB55FA">
        <w:rPr>
          <w:rFonts w:asciiTheme="minorBidi" w:hAnsiTheme="minorBidi"/>
          <w:sz w:val="24"/>
          <w:szCs w:val="24"/>
        </w:rPr>
        <w:t>.</w:t>
      </w:r>
      <w:r w:rsidRPr="00096CF8">
        <w:rPr>
          <w:rFonts w:asciiTheme="minorBidi" w:hAnsiTheme="minorBidi"/>
          <w:sz w:val="24"/>
          <w:szCs w:val="24"/>
        </w:rPr>
        <w:t> </w:t>
      </w:r>
    </w:p>
    <w:p w14:paraId="0F78ECC7" w14:textId="67C134F4" w:rsidR="000651DF" w:rsidRPr="00096CF8" w:rsidRDefault="000651DF" w:rsidP="008D050F">
      <w:pPr>
        <w:pStyle w:val="ListParagraph"/>
        <w:numPr>
          <w:ilvl w:val="0"/>
          <w:numId w:val="8"/>
        </w:numPr>
        <w:spacing w:after="240"/>
        <w:ind w:left="357" w:hanging="357"/>
        <w:contextualSpacing w:val="0"/>
        <w:rPr>
          <w:rFonts w:asciiTheme="minorBidi" w:hAnsiTheme="minorBidi"/>
          <w:sz w:val="24"/>
          <w:szCs w:val="24"/>
        </w:rPr>
      </w:pPr>
      <w:r w:rsidRPr="00096CF8">
        <w:rPr>
          <w:rFonts w:asciiTheme="minorBidi" w:hAnsiTheme="minorBidi"/>
          <w:sz w:val="24"/>
          <w:szCs w:val="24"/>
        </w:rPr>
        <w:t>Have tinnitus</w:t>
      </w:r>
      <w:r w:rsidR="00FB55FA">
        <w:rPr>
          <w:rFonts w:asciiTheme="minorBidi" w:hAnsiTheme="minorBidi"/>
          <w:sz w:val="24"/>
          <w:szCs w:val="24"/>
        </w:rPr>
        <w:t>.</w:t>
      </w:r>
    </w:p>
    <w:p w14:paraId="2AEB80BF" w14:textId="77777777" w:rsidR="000651DF" w:rsidRPr="00096CF8" w:rsidRDefault="000651DF" w:rsidP="00281437">
      <w:pPr>
        <w:pStyle w:val="ListParagraph"/>
        <w:numPr>
          <w:ilvl w:val="0"/>
          <w:numId w:val="11"/>
        </w:numPr>
        <w:pBdr>
          <w:top w:val="single" w:sz="4" w:space="7" w:color="193E72"/>
          <w:bottom w:val="single" w:sz="4" w:space="7" w:color="193E72"/>
        </w:pBdr>
        <w:ind w:left="357" w:hanging="357"/>
        <w:contextualSpacing w:val="0"/>
        <w:rPr>
          <w:rFonts w:asciiTheme="minorBidi" w:hAnsiTheme="minorBidi"/>
          <w:color w:val="193E72"/>
          <w:sz w:val="28"/>
          <w:szCs w:val="28"/>
        </w:rPr>
      </w:pPr>
      <w:r w:rsidRPr="00096CF8">
        <w:rPr>
          <w:rFonts w:asciiTheme="minorBidi" w:hAnsiTheme="minorBidi"/>
          <w:color w:val="193E72"/>
          <w:sz w:val="28"/>
          <w:szCs w:val="28"/>
        </w:rPr>
        <w:t>What will I need to do if I take part?</w:t>
      </w:r>
    </w:p>
    <w:p w14:paraId="27B6DA95" w14:textId="740E0062" w:rsidR="000651DF" w:rsidRPr="00096CF8" w:rsidRDefault="000651DF" w:rsidP="008D050F">
      <w:pPr>
        <w:pStyle w:val="ListParagraph"/>
        <w:numPr>
          <w:ilvl w:val="0"/>
          <w:numId w:val="9"/>
        </w:numPr>
        <w:spacing w:before="240" w:after="240"/>
        <w:ind w:left="357" w:hanging="357"/>
        <w:contextualSpacing w:val="0"/>
        <w:jc w:val="both"/>
        <w:rPr>
          <w:rFonts w:asciiTheme="minorBidi" w:hAnsiTheme="minorBidi"/>
          <w:sz w:val="24"/>
          <w:szCs w:val="24"/>
        </w:rPr>
      </w:pPr>
      <w:r w:rsidRPr="00096CF8">
        <w:rPr>
          <w:rFonts w:asciiTheme="minorBidi" w:hAnsiTheme="minorBidi"/>
          <w:sz w:val="24"/>
          <w:szCs w:val="24"/>
        </w:rPr>
        <w:t xml:space="preserve">You will be asked to complete some questionnaires and then you will be interviewed. </w:t>
      </w:r>
    </w:p>
    <w:p w14:paraId="2CEC4CA3" w14:textId="070A29E2" w:rsidR="000651DF" w:rsidRPr="00096CF8" w:rsidRDefault="000651DF" w:rsidP="008D050F">
      <w:pPr>
        <w:pStyle w:val="ListParagraph"/>
        <w:numPr>
          <w:ilvl w:val="0"/>
          <w:numId w:val="9"/>
        </w:numPr>
        <w:spacing w:before="240" w:after="240"/>
        <w:ind w:left="357" w:hanging="357"/>
        <w:contextualSpacing w:val="0"/>
        <w:jc w:val="both"/>
        <w:rPr>
          <w:rFonts w:asciiTheme="minorBidi" w:hAnsiTheme="minorBidi"/>
          <w:sz w:val="24"/>
          <w:szCs w:val="24"/>
        </w:rPr>
      </w:pPr>
      <w:r w:rsidRPr="00096CF8">
        <w:rPr>
          <w:rFonts w:asciiTheme="minorBidi" w:hAnsiTheme="minorBidi"/>
          <w:sz w:val="24"/>
          <w:szCs w:val="24"/>
        </w:rPr>
        <w:t xml:space="preserve">Interview can be face-to-face at Ropewalk house or held </w:t>
      </w:r>
      <w:r w:rsidR="00FB55FA">
        <w:rPr>
          <w:rFonts w:asciiTheme="minorBidi" w:hAnsiTheme="minorBidi"/>
          <w:sz w:val="24"/>
          <w:szCs w:val="24"/>
        </w:rPr>
        <w:t>remotely</w:t>
      </w:r>
      <w:r w:rsidRPr="00096CF8">
        <w:rPr>
          <w:rFonts w:asciiTheme="minorBidi" w:hAnsiTheme="minorBidi"/>
          <w:sz w:val="24"/>
          <w:szCs w:val="24"/>
        </w:rPr>
        <w:t xml:space="preserve"> and Interview usually last</w:t>
      </w:r>
      <w:r w:rsidR="001F5249">
        <w:rPr>
          <w:rFonts w:asciiTheme="minorBidi" w:hAnsiTheme="minorBidi"/>
          <w:sz w:val="24"/>
          <w:szCs w:val="24"/>
        </w:rPr>
        <w:t>s</w:t>
      </w:r>
      <w:r w:rsidRPr="00096CF8">
        <w:rPr>
          <w:rFonts w:asciiTheme="minorBidi" w:hAnsiTheme="minorBidi"/>
          <w:sz w:val="24"/>
          <w:szCs w:val="24"/>
        </w:rPr>
        <w:t xml:space="preserve"> an hour.</w:t>
      </w:r>
    </w:p>
    <w:p w14:paraId="0044E023" w14:textId="3358D48A" w:rsidR="000651DF" w:rsidRDefault="00FB55FA" w:rsidP="008D050F">
      <w:pPr>
        <w:pStyle w:val="ListParagraph"/>
        <w:numPr>
          <w:ilvl w:val="0"/>
          <w:numId w:val="9"/>
        </w:numPr>
        <w:spacing w:before="240" w:after="240"/>
        <w:ind w:left="357" w:hanging="357"/>
        <w:contextualSpacing w:val="0"/>
        <w:jc w:val="both"/>
        <w:rPr>
          <w:rFonts w:asciiTheme="minorBidi" w:hAnsiTheme="minorBidi"/>
          <w:sz w:val="24"/>
          <w:szCs w:val="24"/>
        </w:rPr>
      </w:pPr>
      <w:r>
        <w:rPr>
          <w:rFonts w:asciiTheme="minorBidi" w:hAnsiTheme="minorBidi"/>
          <w:sz w:val="24"/>
          <w:szCs w:val="24"/>
        </w:rPr>
        <w:t xml:space="preserve">BSL </w:t>
      </w:r>
      <w:r w:rsidR="000651DF" w:rsidRPr="00096CF8">
        <w:rPr>
          <w:rFonts w:asciiTheme="minorBidi" w:hAnsiTheme="minorBidi"/>
          <w:sz w:val="24"/>
          <w:szCs w:val="24"/>
        </w:rPr>
        <w:t>Interpreter</w:t>
      </w:r>
      <w:r w:rsidR="00C05626" w:rsidRPr="00096CF8">
        <w:rPr>
          <w:rFonts w:asciiTheme="minorBidi" w:hAnsiTheme="minorBidi"/>
          <w:sz w:val="24"/>
          <w:szCs w:val="24"/>
        </w:rPr>
        <w:t xml:space="preserve"> </w:t>
      </w:r>
      <w:r w:rsidR="000651DF" w:rsidRPr="00096CF8">
        <w:rPr>
          <w:rFonts w:asciiTheme="minorBidi" w:hAnsiTheme="minorBidi"/>
          <w:sz w:val="24"/>
          <w:szCs w:val="24"/>
        </w:rPr>
        <w:t xml:space="preserve">can </w:t>
      </w:r>
      <w:r>
        <w:rPr>
          <w:rFonts w:asciiTheme="minorBidi" w:hAnsiTheme="minorBidi"/>
          <w:sz w:val="24"/>
          <w:szCs w:val="24"/>
        </w:rPr>
        <w:t>be</w:t>
      </w:r>
      <w:r w:rsidR="000651DF" w:rsidRPr="00096CF8">
        <w:rPr>
          <w:rFonts w:asciiTheme="minorBidi" w:hAnsiTheme="minorBidi"/>
          <w:sz w:val="24"/>
          <w:szCs w:val="24"/>
        </w:rPr>
        <w:t xml:space="preserve"> provided</w:t>
      </w:r>
      <w:r w:rsidR="00281437">
        <w:rPr>
          <w:rFonts w:asciiTheme="minorBidi" w:hAnsiTheme="minorBidi"/>
          <w:sz w:val="24"/>
          <w:szCs w:val="24"/>
        </w:rPr>
        <w:t>.</w:t>
      </w:r>
    </w:p>
    <w:p w14:paraId="24160C3C" w14:textId="337A1499" w:rsidR="00281437" w:rsidRPr="00096CF8" w:rsidRDefault="00281437" w:rsidP="008D050F">
      <w:pPr>
        <w:pStyle w:val="ListParagraph"/>
        <w:numPr>
          <w:ilvl w:val="0"/>
          <w:numId w:val="9"/>
        </w:numPr>
        <w:spacing w:before="240" w:after="240"/>
        <w:ind w:left="357" w:hanging="357"/>
        <w:contextualSpacing w:val="0"/>
        <w:jc w:val="both"/>
        <w:rPr>
          <w:rFonts w:asciiTheme="minorBidi" w:hAnsiTheme="minorBidi"/>
          <w:sz w:val="24"/>
          <w:szCs w:val="24"/>
        </w:rPr>
      </w:pPr>
      <w:r>
        <w:rPr>
          <w:rFonts w:asciiTheme="minorBidi" w:hAnsiTheme="minorBidi"/>
          <w:sz w:val="24"/>
          <w:szCs w:val="24"/>
        </w:rPr>
        <w:t>If meeting on</w:t>
      </w:r>
      <w:r w:rsidR="00FB55FA">
        <w:rPr>
          <w:rFonts w:asciiTheme="minorBidi" w:hAnsiTheme="minorBidi"/>
          <w:sz w:val="24"/>
          <w:szCs w:val="24"/>
        </w:rPr>
        <w:t>line, please let us know which you prefer (Zoom, Facetime, MS Teams, for example)</w:t>
      </w:r>
    </w:p>
    <w:p w14:paraId="6D5746CD" w14:textId="33ECABA4" w:rsidR="000651DF" w:rsidRPr="00096CF8" w:rsidRDefault="00FB55FA" w:rsidP="008D050F">
      <w:pPr>
        <w:pStyle w:val="ListParagraph"/>
        <w:numPr>
          <w:ilvl w:val="0"/>
          <w:numId w:val="9"/>
        </w:numPr>
        <w:spacing w:before="240" w:after="240"/>
        <w:ind w:left="357" w:hanging="357"/>
        <w:contextualSpacing w:val="0"/>
        <w:jc w:val="both"/>
        <w:rPr>
          <w:rFonts w:asciiTheme="minorBidi" w:hAnsiTheme="minorBidi"/>
          <w:sz w:val="24"/>
          <w:szCs w:val="24"/>
        </w:rPr>
      </w:pPr>
      <w:r>
        <w:rPr>
          <w:rFonts w:asciiTheme="minorBidi" w:hAnsiTheme="minorBidi"/>
          <w:sz w:val="24"/>
          <w:szCs w:val="24"/>
        </w:rPr>
        <w:t>We offer c</w:t>
      </w:r>
      <w:r w:rsidR="000651DF" w:rsidRPr="00096CF8">
        <w:rPr>
          <w:rFonts w:asciiTheme="minorBidi" w:hAnsiTheme="minorBidi"/>
          <w:sz w:val="24"/>
          <w:szCs w:val="24"/>
        </w:rPr>
        <w:t xml:space="preserve">omplementary Amazon vouchers </w:t>
      </w:r>
      <w:r>
        <w:rPr>
          <w:rFonts w:asciiTheme="minorBidi" w:hAnsiTheme="minorBidi"/>
          <w:sz w:val="24"/>
          <w:szCs w:val="24"/>
        </w:rPr>
        <w:t>for your time</w:t>
      </w:r>
      <w:r w:rsidR="000651DF" w:rsidRPr="00096CF8">
        <w:rPr>
          <w:rFonts w:asciiTheme="minorBidi" w:hAnsiTheme="minorBidi"/>
          <w:sz w:val="24"/>
          <w:szCs w:val="24"/>
        </w:rPr>
        <w:t>.</w:t>
      </w:r>
    </w:p>
    <w:p w14:paraId="48440722" w14:textId="62C10466" w:rsidR="000651DF" w:rsidRPr="00096CF8" w:rsidRDefault="000651DF" w:rsidP="0014246D">
      <w:pPr>
        <w:pStyle w:val="ListParagraph"/>
        <w:numPr>
          <w:ilvl w:val="0"/>
          <w:numId w:val="11"/>
        </w:numPr>
        <w:pBdr>
          <w:top w:val="single" w:sz="4" w:space="7" w:color="193E72"/>
          <w:bottom w:val="single" w:sz="4" w:space="7" w:color="193E72"/>
        </w:pBdr>
        <w:ind w:left="357" w:hanging="357"/>
        <w:contextualSpacing w:val="0"/>
        <w:rPr>
          <w:rFonts w:asciiTheme="minorBidi" w:hAnsiTheme="minorBidi"/>
          <w:color w:val="193E72"/>
          <w:sz w:val="28"/>
          <w:szCs w:val="28"/>
        </w:rPr>
      </w:pPr>
      <w:r w:rsidRPr="00096CF8">
        <w:rPr>
          <w:rFonts w:asciiTheme="minorBidi" w:hAnsiTheme="minorBidi"/>
          <w:color w:val="193E72"/>
          <w:sz w:val="28"/>
          <w:szCs w:val="28"/>
        </w:rPr>
        <w:t>Will my results be kept confidential?</w:t>
      </w:r>
    </w:p>
    <w:p w14:paraId="10C927F6" w14:textId="2860DB8E" w:rsidR="006F1982" w:rsidRPr="003F68FF" w:rsidRDefault="006F1982" w:rsidP="0014246D">
      <w:pPr>
        <w:pStyle w:val="ListParagraph"/>
        <w:numPr>
          <w:ilvl w:val="0"/>
          <w:numId w:val="17"/>
        </w:numPr>
        <w:spacing w:before="240" w:after="240"/>
        <w:ind w:left="714" w:hanging="357"/>
        <w:contextualSpacing w:val="0"/>
        <w:rPr>
          <w:rFonts w:asciiTheme="minorBidi" w:hAnsiTheme="minorBidi"/>
          <w:bCs/>
          <w:iCs/>
          <w:color w:val="000000"/>
          <w:sz w:val="24"/>
          <w:szCs w:val="24"/>
        </w:rPr>
      </w:pPr>
      <w:r w:rsidRPr="003F68FF">
        <w:rPr>
          <w:rFonts w:asciiTheme="minorBidi" w:hAnsiTheme="minorBidi"/>
          <w:iCs/>
          <w:sz w:val="24"/>
          <w:szCs w:val="24"/>
        </w:rPr>
        <w:t xml:space="preserve">If you join the study, we will use information collected from you </w:t>
      </w:r>
      <w:proofErr w:type="gramStart"/>
      <w:r w:rsidRPr="003F68FF">
        <w:rPr>
          <w:rFonts w:asciiTheme="minorBidi" w:hAnsiTheme="minorBidi"/>
          <w:bCs/>
          <w:iCs/>
          <w:color w:val="000000"/>
          <w:sz w:val="24"/>
          <w:szCs w:val="24"/>
        </w:rPr>
        <w:t>during the course of</w:t>
      </w:r>
      <w:proofErr w:type="gramEnd"/>
      <w:r w:rsidRPr="003F68FF">
        <w:rPr>
          <w:rFonts w:asciiTheme="minorBidi" w:hAnsiTheme="minorBidi"/>
          <w:bCs/>
          <w:iCs/>
          <w:color w:val="000000"/>
          <w:sz w:val="24"/>
          <w:szCs w:val="24"/>
        </w:rPr>
        <w:t xml:space="preserve"> the research. And your information will be kept </w:t>
      </w:r>
      <w:r w:rsidRPr="003F68FF">
        <w:rPr>
          <w:rFonts w:asciiTheme="minorBidi" w:hAnsiTheme="minorBidi"/>
          <w:b/>
          <w:bCs/>
          <w:iCs/>
          <w:color w:val="000000"/>
          <w:sz w:val="24"/>
          <w:szCs w:val="24"/>
        </w:rPr>
        <w:t>strictly confidential</w:t>
      </w:r>
      <w:r w:rsidRPr="003F68FF">
        <w:rPr>
          <w:rFonts w:asciiTheme="minorBidi" w:hAnsiTheme="minorBidi"/>
          <w:bCs/>
          <w:iCs/>
          <w:color w:val="000000"/>
          <w:sz w:val="24"/>
          <w:szCs w:val="24"/>
        </w:rPr>
        <w:t>, stored in a secure and locked office, and on a password protected database at the University of Nottingham.</w:t>
      </w:r>
    </w:p>
    <w:p w14:paraId="20743D34" w14:textId="1D927FAB" w:rsidR="006F1982" w:rsidRPr="003F68FF" w:rsidRDefault="006F1982" w:rsidP="0014246D">
      <w:pPr>
        <w:pStyle w:val="ListParagraph"/>
        <w:numPr>
          <w:ilvl w:val="0"/>
          <w:numId w:val="17"/>
        </w:numPr>
        <w:spacing w:before="240" w:after="240"/>
        <w:contextualSpacing w:val="0"/>
        <w:rPr>
          <w:rFonts w:asciiTheme="minorBidi" w:hAnsiTheme="minorBidi"/>
          <w:bCs/>
          <w:iCs/>
          <w:color w:val="000000"/>
          <w:sz w:val="24"/>
          <w:szCs w:val="24"/>
        </w:rPr>
      </w:pPr>
      <w:r w:rsidRPr="003F68FF">
        <w:rPr>
          <w:rFonts w:asciiTheme="minorBidi" w:hAnsiTheme="minorBidi"/>
          <w:bCs/>
          <w:iCs/>
          <w:color w:val="000000"/>
          <w:sz w:val="24"/>
          <w:szCs w:val="24"/>
        </w:rPr>
        <w:t>Under UK Data Protection laws the University is the Data Controller (legally responsible for the data security</w:t>
      </w:r>
      <w:r w:rsidR="00452315" w:rsidRPr="003F68FF">
        <w:rPr>
          <w:rFonts w:asciiTheme="minorBidi" w:hAnsiTheme="minorBidi"/>
          <w:bCs/>
          <w:iCs/>
          <w:color w:val="000000"/>
          <w:sz w:val="24"/>
          <w:szCs w:val="24"/>
        </w:rPr>
        <w:t>),</w:t>
      </w:r>
      <w:r w:rsidRPr="003F68FF">
        <w:rPr>
          <w:rFonts w:asciiTheme="minorBidi" w:hAnsiTheme="minorBidi"/>
          <w:bCs/>
          <w:iCs/>
          <w:color w:val="000000"/>
          <w:sz w:val="24"/>
          <w:szCs w:val="24"/>
        </w:rPr>
        <w:t xml:space="preserve"> and the Chief Investigator of this study (named above</w:t>
      </w:r>
      <w:r w:rsidR="00F56ECB">
        <w:rPr>
          <w:rFonts w:asciiTheme="minorBidi" w:hAnsiTheme="minorBidi"/>
          <w:bCs/>
          <w:iCs/>
          <w:color w:val="000000"/>
          <w:sz w:val="24"/>
          <w:szCs w:val="24"/>
        </w:rPr>
        <w:t xml:space="preserve">) </w:t>
      </w:r>
      <w:r w:rsidRPr="003F68FF">
        <w:rPr>
          <w:rFonts w:asciiTheme="minorBidi" w:hAnsiTheme="minorBidi"/>
          <w:bCs/>
          <w:iCs/>
          <w:color w:val="000000"/>
          <w:sz w:val="24"/>
          <w:szCs w:val="24"/>
        </w:rPr>
        <w:t>is the Data Custodian (manages access to the data)</w:t>
      </w:r>
      <w:r w:rsidR="001449A6" w:rsidRPr="003F68FF">
        <w:rPr>
          <w:rFonts w:asciiTheme="minorBidi" w:hAnsiTheme="minorBidi"/>
          <w:bCs/>
          <w:iCs/>
          <w:color w:val="000000"/>
          <w:sz w:val="24"/>
          <w:szCs w:val="24"/>
        </w:rPr>
        <w:t xml:space="preserve"> which</w:t>
      </w:r>
      <w:r w:rsidRPr="003F68FF">
        <w:rPr>
          <w:rFonts w:asciiTheme="minorBidi" w:hAnsiTheme="minorBidi"/>
          <w:bCs/>
          <w:iCs/>
          <w:color w:val="000000"/>
          <w:sz w:val="24"/>
          <w:szCs w:val="24"/>
        </w:rPr>
        <w:t xml:space="preserve"> means we are responsible for looking after your information and using it properly.</w:t>
      </w:r>
    </w:p>
    <w:p w14:paraId="265CB5D4" w14:textId="4D29059F" w:rsidR="006F1982" w:rsidRPr="003F68FF" w:rsidRDefault="006F1982" w:rsidP="0014246D">
      <w:pPr>
        <w:pStyle w:val="ListParagraph"/>
        <w:numPr>
          <w:ilvl w:val="0"/>
          <w:numId w:val="17"/>
        </w:numPr>
        <w:spacing w:before="240" w:after="240"/>
        <w:contextualSpacing w:val="0"/>
        <w:jc w:val="both"/>
        <w:rPr>
          <w:rFonts w:asciiTheme="minorBidi" w:hAnsiTheme="minorBidi"/>
          <w:bCs/>
          <w:iCs/>
          <w:color w:val="000000"/>
          <w:sz w:val="24"/>
          <w:szCs w:val="24"/>
        </w:rPr>
      </w:pPr>
      <w:r w:rsidRPr="003F68FF">
        <w:rPr>
          <w:rFonts w:asciiTheme="minorBidi" w:hAnsiTheme="minorBidi"/>
          <w:bCs/>
          <w:iCs/>
          <w:color w:val="000000"/>
          <w:sz w:val="24"/>
          <w:szCs w:val="24"/>
        </w:rPr>
        <w:t>Your rights to access, change or move your information are limited as we need to manage your information in specific ways to comply with certain laws and for the research to be reliable and accurate. To safeguard your rights, we will use the minimum personally – identifiable information possible.</w:t>
      </w:r>
    </w:p>
    <w:p w14:paraId="4DB859DC" w14:textId="77777777" w:rsidR="006F1982" w:rsidRPr="003F68FF" w:rsidRDefault="006F1982" w:rsidP="0014246D">
      <w:pPr>
        <w:pStyle w:val="ListParagraph"/>
        <w:numPr>
          <w:ilvl w:val="0"/>
          <w:numId w:val="17"/>
        </w:numPr>
        <w:spacing w:before="240" w:after="240"/>
        <w:contextualSpacing w:val="0"/>
        <w:jc w:val="both"/>
        <w:rPr>
          <w:rFonts w:asciiTheme="minorBidi" w:hAnsiTheme="minorBidi"/>
          <w:bCs/>
          <w:iCs/>
          <w:color w:val="000000"/>
          <w:sz w:val="24"/>
          <w:szCs w:val="24"/>
        </w:rPr>
      </w:pPr>
      <w:r w:rsidRPr="003F68FF">
        <w:rPr>
          <w:rFonts w:asciiTheme="minorBidi" w:hAnsiTheme="minorBidi"/>
          <w:bCs/>
          <w:iCs/>
          <w:color w:val="000000"/>
          <w:sz w:val="24"/>
          <w:szCs w:val="24"/>
        </w:rPr>
        <w:t>You can find out more about how we use your information and to read our privacy notice at:</w:t>
      </w:r>
    </w:p>
    <w:p w14:paraId="345C3094" w14:textId="77777777" w:rsidR="006F1982" w:rsidRPr="003F68FF" w:rsidRDefault="006F1982" w:rsidP="0014246D">
      <w:pPr>
        <w:pStyle w:val="ListParagraph"/>
        <w:spacing w:before="240" w:after="240"/>
        <w:contextualSpacing w:val="0"/>
        <w:jc w:val="both"/>
        <w:rPr>
          <w:rFonts w:asciiTheme="minorBidi" w:hAnsiTheme="minorBidi"/>
          <w:bCs/>
          <w:iCs/>
          <w:color w:val="000000"/>
          <w:sz w:val="24"/>
          <w:szCs w:val="24"/>
        </w:rPr>
      </w:pPr>
    </w:p>
    <w:p w14:paraId="4FC06792" w14:textId="77777777" w:rsidR="006F1982" w:rsidRPr="003F68FF" w:rsidRDefault="000E7FC8" w:rsidP="0014246D">
      <w:pPr>
        <w:pStyle w:val="ListParagraph"/>
        <w:numPr>
          <w:ilvl w:val="0"/>
          <w:numId w:val="17"/>
        </w:numPr>
        <w:spacing w:before="240" w:after="240"/>
        <w:contextualSpacing w:val="0"/>
        <w:jc w:val="both"/>
        <w:rPr>
          <w:rFonts w:asciiTheme="minorBidi" w:hAnsiTheme="minorBidi"/>
          <w:bCs/>
          <w:iCs/>
          <w:color w:val="000000"/>
          <w:sz w:val="24"/>
          <w:szCs w:val="24"/>
        </w:rPr>
      </w:pPr>
      <w:hyperlink r:id="rId15" w:history="1">
        <w:r w:rsidR="006F1982" w:rsidRPr="003F68FF">
          <w:rPr>
            <w:rStyle w:val="Hyperlink"/>
            <w:rFonts w:asciiTheme="minorBidi" w:hAnsiTheme="minorBidi"/>
            <w:bCs/>
            <w:iCs/>
            <w:sz w:val="24"/>
            <w:szCs w:val="24"/>
          </w:rPr>
          <w:t>https://www.nottingham.ac.uk/utilities/privacy.aspx.</w:t>
        </w:r>
      </w:hyperlink>
    </w:p>
    <w:p w14:paraId="59569E3C" w14:textId="77777777" w:rsidR="006F1982" w:rsidRPr="003F68FF" w:rsidRDefault="006F1982" w:rsidP="0014246D">
      <w:pPr>
        <w:pStyle w:val="ListParagraph"/>
        <w:numPr>
          <w:ilvl w:val="0"/>
          <w:numId w:val="17"/>
        </w:numPr>
        <w:spacing w:before="240" w:after="240"/>
        <w:contextualSpacing w:val="0"/>
        <w:jc w:val="both"/>
        <w:rPr>
          <w:rFonts w:asciiTheme="minorBidi" w:hAnsiTheme="minorBidi"/>
          <w:color w:val="000000"/>
          <w:sz w:val="24"/>
          <w:szCs w:val="24"/>
        </w:rPr>
      </w:pPr>
      <w:r w:rsidRPr="003F68FF">
        <w:rPr>
          <w:rFonts w:asciiTheme="minorBidi" w:hAnsiTheme="minorBidi"/>
          <w:color w:val="000000"/>
          <w:sz w:val="24"/>
          <w:szCs w:val="24"/>
        </w:rPr>
        <w:t xml:space="preserve">Your participation is voluntary, and you are free to withdraw at any time, without giving any reason, and without your legal rights being affected. </w:t>
      </w:r>
    </w:p>
    <w:p w14:paraId="6B014846" w14:textId="77777777" w:rsidR="006F1982" w:rsidRPr="003F68FF" w:rsidRDefault="006F1982" w:rsidP="0014246D">
      <w:pPr>
        <w:pStyle w:val="ListParagraph"/>
        <w:numPr>
          <w:ilvl w:val="0"/>
          <w:numId w:val="17"/>
        </w:numPr>
        <w:spacing w:before="240" w:after="240"/>
        <w:contextualSpacing w:val="0"/>
        <w:jc w:val="both"/>
        <w:rPr>
          <w:rFonts w:asciiTheme="minorBidi" w:hAnsiTheme="minorBidi"/>
          <w:color w:val="000000"/>
          <w:sz w:val="24"/>
          <w:szCs w:val="24"/>
        </w:rPr>
      </w:pPr>
      <w:r w:rsidRPr="003F68FF">
        <w:rPr>
          <w:rFonts w:asciiTheme="minorBidi" w:hAnsiTheme="minorBidi"/>
          <w:color w:val="000000"/>
          <w:sz w:val="24"/>
          <w:szCs w:val="24"/>
        </w:rPr>
        <w:t>To safeguard your rights, we will use the minimum personally identifiable information possible.</w:t>
      </w:r>
    </w:p>
    <w:p w14:paraId="429FAA9F" w14:textId="77777777" w:rsidR="000651DF" w:rsidRPr="00096CF8" w:rsidRDefault="000651DF" w:rsidP="000651DF">
      <w:pPr>
        <w:pStyle w:val="ListParagraph"/>
        <w:numPr>
          <w:ilvl w:val="0"/>
          <w:numId w:val="11"/>
        </w:numPr>
        <w:pBdr>
          <w:top w:val="single" w:sz="4" w:space="7" w:color="193E72"/>
          <w:bottom w:val="single" w:sz="4" w:space="7" w:color="193E72"/>
        </w:pBdr>
        <w:spacing w:before="240" w:after="240"/>
        <w:ind w:left="357" w:hanging="357"/>
        <w:contextualSpacing w:val="0"/>
        <w:rPr>
          <w:rFonts w:asciiTheme="minorBidi" w:hAnsiTheme="minorBidi"/>
          <w:color w:val="193E72"/>
          <w:sz w:val="28"/>
          <w:szCs w:val="28"/>
        </w:rPr>
      </w:pPr>
      <w:r w:rsidRPr="00096CF8">
        <w:rPr>
          <w:rFonts w:asciiTheme="minorBidi" w:hAnsiTheme="minorBidi"/>
          <w:color w:val="193E72"/>
          <w:sz w:val="28"/>
          <w:szCs w:val="28"/>
        </w:rPr>
        <w:t>What will happen to the results?</w:t>
      </w:r>
    </w:p>
    <w:p w14:paraId="02617586" w14:textId="77777777" w:rsidR="000651DF" w:rsidRPr="00096CF8" w:rsidRDefault="000651DF" w:rsidP="000651DF">
      <w:pPr>
        <w:pStyle w:val="ListParagraph"/>
        <w:numPr>
          <w:ilvl w:val="0"/>
          <w:numId w:val="6"/>
        </w:numPr>
        <w:spacing w:before="240" w:after="240"/>
        <w:ind w:left="357" w:hanging="357"/>
        <w:contextualSpacing w:val="0"/>
        <w:rPr>
          <w:rFonts w:asciiTheme="minorBidi" w:hAnsiTheme="minorBidi"/>
          <w:sz w:val="24"/>
          <w:szCs w:val="24"/>
        </w:rPr>
      </w:pPr>
      <w:r w:rsidRPr="00096CF8">
        <w:rPr>
          <w:rFonts w:asciiTheme="minorBidi" w:hAnsiTheme="minorBidi"/>
          <w:sz w:val="24"/>
          <w:szCs w:val="24"/>
        </w:rPr>
        <w:t>Results will be written for academic publication and presented at research conferences.</w:t>
      </w:r>
    </w:p>
    <w:p w14:paraId="6FE64E66" w14:textId="6A291F69" w:rsidR="000651DF" w:rsidRPr="00096CF8" w:rsidRDefault="000651DF" w:rsidP="000651DF">
      <w:pPr>
        <w:pStyle w:val="ListParagraph"/>
        <w:numPr>
          <w:ilvl w:val="0"/>
          <w:numId w:val="6"/>
        </w:numPr>
        <w:spacing w:before="240" w:after="240"/>
        <w:ind w:left="357" w:hanging="357"/>
        <w:contextualSpacing w:val="0"/>
        <w:rPr>
          <w:rFonts w:asciiTheme="minorBidi" w:hAnsiTheme="minorBidi"/>
          <w:iCs/>
          <w:sz w:val="24"/>
          <w:szCs w:val="24"/>
          <w:lang w:val="en-US"/>
        </w:rPr>
      </w:pPr>
      <w:r w:rsidRPr="00096CF8">
        <w:rPr>
          <w:rFonts w:asciiTheme="minorBidi" w:hAnsiTheme="minorBidi"/>
          <w:sz w:val="24"/>
          <w:szCs w:val="24"/>
        </w:rPr>
        <w:t>All study data will be anonymi</w:t>
      </w:r>
      <w:r w:rsidR="00FB55FA">
        <w:rPr>
          <w:rFonts w:asciiTheme="minorBidi" w:hAnsiTheme="minorBidi"/>
          <w:sz w:val="24"/>
          <w:szCs w:val="24"/>
        </w:rPr>
        <w:t>s</w:t>
      </w:r>
      <w:r w:rsidRPr="00096CF8">
        <w:rPr>
          <w:rFonts w:asciiTheme="minorBidi" w:hAnsiTheme="minorBidi"/>
          <w:sz w:val="24"/>
          <w:szCs w:val="24"/>
        </w:rPr>
        <w:t xml:space="preserve">ed, and </w:t>
      </w:r>
      <w:r w:rsidRPr="00096CF8">
        <w:rPr>
          <w:rFonts w:asciiTheme="minorBidi" w:hAnsiTheme="minorBidi"/>
          <w:iCs/>
          <w:sz w:val="24"/>
          <w:szCs w:val="24"/>
          <w:lang w:val="en-US"/>
        </w:rPr>
        <w:t xml:space="preserve">you will not be identified in any arising report or publication. </w:t>
      </w:r>
    </w:p>
    <w:p w14:paraId="715A8C26" w14:textId="77777777" w:rsidR="000651DF" w:rsidRPr="00096CF8" w:rsidRDefault="000651DF" w:rsidP="000651DF">
      <w:pPr>
        <w:pStyle w:val="ListParagraph"/>
        <w:numPr>
          <w:ilvl w:val="0"/>
          <w:numId w:val="11"/>
        </w:numPr>
        <w:pBdr>
          <w:top w:val="single" w:sz="4" w:space="7" w:color="193E72"/>
          <w:bottom w:val="single" w:sz="4" w:space="7" w:color="193E72"/>
        </w:pBdr>
        <w:ind w:left="357" w:hanging="357"/>
        <w:rPr>
          <w:rFonts w:asciiTheme="minorBidi" w:hAnsiTheme="minorBidi"/>
          <w:sz w:val="24"/>
          <w:szCs w:val="24"/>
        </w:rPr>
      </w:pPr>
      <w:r w:rsidRPr="00096CF8">
        <w:rPr>
          <w:rFonts w:asciiTheme="minorBidi" w:hAnsiTheme="minorBidi"/>
          <w:color w:val="193E72"/>
          <w:sz w:val="28"/>
          <w:szCs w:val="28"/>
        </w:rPr>
        <w:t>Organising and funding the study?</w:t>
      </w:r>
    </w:p>
    <w:p w14:paraId="187A4A62" w14:textId="0FC14975" w:rsidR="000651DF" w:rsidRPr="00096CF8" w:rsidRDefault="000651DF" w:rsidP="000651DF">
      <w:pPr>
        <w:spacing w:before="240" w:after="240"/>
        <w:rPr>
          <w:rFonts w:asciiTheme="minorBidi" w:hAnsiTheme="minorBidi"/>
          <w:sz w:val="24"/>
          <w:szCs w:val="24"/>
        </w:rPr>
      </w:pPr>
      <w:r w:rsidRPr="00096CF8">
        <w:rPr>
          <w:rFonts w:asciiTheme="minorBidi" w:hAnsiTheme="minorBidi"/>
          <w:bCs/>
          <w:sz w:val="24"/>
          <w:szCs w:val="24"/>
        </w:rPr>
        <w:t>This research is being organised by the University of Nottingham and funded by King Abdul-Aziz University, a public university in Jeddah, Saudi Arabia.</w:t>
      </w:r>
    </w:p>
    <w:p w14:paraId="268442D5" w14:textId="77777777" w:rsidR="000651DF" w:rsidRPr="00096CF8" w:rsidRDefault="000651DF" w:rsidP="000651DF">
      <w:pPr>
        <w:pStyle w:val="ListParagraph"/>
        <w:numPr>
          <w:ilvl w:val="0"/>
          <w:numId w:val="11"/>
        </w:numPr>
        <w:pBdr>
          <w:top w:val="single" w:sz="4" w:space="7" w:color="193E72"/>
          <w:bottom w:val="single" w:sz="4" w:space="7" w:color="193E72"/>
        </w:pBdr>
        <w:ind w:left="357" w:hanging="357"/>
        <w:rPr>
          <w:rFonts w:asciiTheme="minorBidi" w:hAnsiTheme="minorBidi"/>
          <w:color w:val="193E72"/>
          <w:sz w:val="24"/>
          <w:szCs w:val="24"/>
        </w:rPr>
      </w:pPr>
      <w:r w:rsidRPr="00096CF8">
        <w:rPr>
          <w:rFonts w:asciiTheme="minorBidi" w:hAnsiTheme="minorBidi"/>
          <w:color w:val="193E72"/>
          <w:sz w:val="28"/>
          <w:szCs w:val="28"/>
        </w:rPr>
        <w:t>Who has reviewed the study?</w:t>
      </w:r>
    </w:p>
    <w:p w14:paraId="3B04A5D1" w14:textId="77777777" w:rsidR="000651DF" w:rsidRPr="00096CF8" w:rsidRDefault="000651DF" w:rsidP="000651DF">
      <w:pPr>
        <w:rPr>
          <w:rFonts w:asciiTheme="minorBidi" w:hAnsiTheme="minorBidi"/>
          <w:sz w:val="24"/>
          <w:szCs w:val="24"/>
        </w:rPr>
      </w:pPr>
      <w:r w:rsidRPr="00096CF8">
        <w:rPr>
          <w:rFonts w:asciiTheme="minorBidi" w:hAnsiTheme="minorBidi"/>
          <w:sz w:val="24"/>
          <w:szCs w:val="24"/>
        </w:rPr>
        <w:t>This study has been reviewed and given favourable opinion by:</w:t>
      </w:r>
    </w:p>
    <w:p w14:paraId="3C5A24DC" w14:textId="77777777" w:rsidR="000651DF" w:rsidRPr="00096CF8" w:rsidRDefault="000651DF" w:rsidP="00FB55FA">
      <w:pPr>
        <w:pStyle w:val="ListParagraph"/>
        <w:numPr>
          <w:ilvl w:val="0"/>
          <w:numId w:val="3"/>
        </w:numPr>
        <w:ind w:left="357" w:hanging="357"/>
        <w:contextualSpacing w:val="0"/>
        <w:rPr>
          <w:rFonts w:asciiTheme="minorBidi" w:hAnsiTheme="minorBidi"/>
          <w:sz w:val="24"/>
          <w:szCs w:val="24"/>
        </w:rPr>
      </w:pPr>
      <w:r w:rsidRPr="00096CF8">
        <w:rPr>
          <w:rFonts w:asciiTheme="minorBidi" w:hAnsiTheme="minorBidi"/>
          <w:sz w:val="24"/>
          <w:szCs w:val="24"/>
        </w:rPr>
        <w:t>Faculty of Medicine &amp; Health Sciences, Research Ethics Committee (FMHS 254-0521)</w:t>
      </w:r>
    </w:p>
    <w:p w14:paraId="6944CEE8" w14:textId="77777777" w:rsidR="000651DF" w:rsidRPr="00096CF8" w:rsidRDefault="000651DF" w:rsidP="00FB55FA">
      <w:pPr>
        <w:pStyle w:val="ListParagraph"/>
        <w:numPr>
          <w:ilvl w:val="0"/>
          <w:numId w:val="3"/>
        </w:numPr>
        <w:ind w:left="357" w:hanging="357"/>
        <w:contextualSpacing w:val="0"/>
        <w:rPr>
          <w:rFonts w:asciiTheme="minorBidi" w:hAnsiTheme="minorBidi"/>
          <w:sz w:val="28"/>
          <w:szCs w:val="28"/>
        </w:rPr>
      </w:pPr>
      <w:r w:rsidRPr="00096CF8">
        <w:rPr>
          <w:rFonts w:asciiTheme="minorBidi" w:hAnsiTheme="minorBidi"/>
          <w:sz w:val="24"/>
          <w:szCs w:val="24"/>
        </w:rPr>
        <w:t xml:space="preserve">University of Nottingham </w:t>
      </w:r>
    </w:p>
    <w:p w14:paraId="3426C154" w14:textId="77777777" w:rsidR="000651DF" w:rsidRPr="00096CF8" w:rsidRDefault="000651DF" w:rsidP="000651DF">
      <w:pPr>
        <w:pStyle w:val="ListParagraph"/>
        <w:numPr>
          <w:ilvl w:val="0"/>
          <w:numId w:val="11"/>
        </w:numPr>
        <w:pBdr>
          <w:top w:val="single" w:sz="4" w:space="7" w:color="193E72"/>
          <w:bottom w:val="single" w:sz="4" w:space="7" w:color="193E72"/>
        </w:pBdr>
        <w:ind w:left="357" w:hanging="357"/>
        <w:rPr>
          <w:rFonts w:asciiTheme="minorBidi" w:hAnsiTheme="minorBidi"/>
          <w:color w:val="193E72"/>
          <w:sz w:val="24"/>
          <w:szCs w:val="24"/>
        </w:rPr>
      </w:pPr>
      <w:r w:rsidRPr="00096CF8">
        <w:rPr>
          <w:rFonts w:asciiTheme="minorBidi" w:hAnsiTheme="minorBidi"/>
          <w:color w:val="193E72"/>
          <w:sz w:val="28"/>
          <w:szCs w:val="28"/>
        </w:rPr>
        <w:t>Who do I speak to if problems arise?</w:t>
      </w:r>
    </w:p>
    <w:p w14:paraId="4DD38291" w14:textId="77777777" w:rsidR="000651DF" w:rsidRPr="00470E88" w:rsidRDefault="000651DF" w:rsidP="003959D2">
      <w:pPr>
        <w:pStyle w:val="ListParagraph"/>
        <w:numPr>
          <w:ilvl w:val="0"/>
          <w:numId w:val="18"/>
        </w:numPr>
        <w:spacing w:before="240" w:after="240"/>
        <w:ind w:left="357"/>
        <w:contextualSpacing w:val="0"/>
        <w:rPr>
          <w:rFonts w:asciiTheme="minorBidi" w:hAnsiTheme="minorBidi"/>
          <w:sz w:val="24"/>
          <w:szCs w:val="24"/>
        </w:rPr>
      </w:pPr>
      <w:r w:rsidRPr="00470E88">
        <w:rPr>
          <w:rFonts w:asciiTheme="minorBidi" w:hAnsiTheme="minorBidi"/>
          <w:sz w:val="24"/>
          <w:szCs w:val="24"/>
        </w:rPr>
        <w:t xml:space="preserve">Our staff always tries to conduct the research in a way that is caring and respectful. </w:t>
      </w:r>
    </w:p>
    <w:p w14:paraId="56942811" w14:textId="73F6B77A" w:rsidR="000651DF" w:rsidRPr="00662529" w:rsidRDefault="000651DF" w:rsidP="003959D2">
      <w:pPr>
        <w:pStyle w:val="ListParagraph"/>
        <w:numPr>
          <w:ilvl w:val="0"/>
          <w:numId w:val="18"/>
        </w:numPr>
        <w:spacing w:before="240" w:after="240"/>
        <w:ind w:left="357"/>
        <w:contextualSpacing w:val="0"/>
        <w:rPr>
          <w:rFonts w:asciiTheme="minorBidi" w:hAnsiTheme="minorBidi"/>
          <w:sz w:val="24"/>
          <w:szCs w:val="24"/>
        </w:rPr>
      </w:pPr>
      <w:r w:rsidRPr="00470E88">
        <w:rPr>
          <w:rFonts w:asciiTheme="minorBidi" w:hAnsiTheme="minorBidi"/>
          <w:sz w:val="24"/>
          <w:szCs w:val="24"/>
        </w:rPr>
        <w:t xml:space="preserve">If you do have any complaint about the way, you have been dealt with during the study or any possible harm you might experience, we would be happy to address it with you </w:t>
      </w:r>
      <w:r w:rsidR="003F68FF" w:rsidRPr="00470E88">
        <w:rPr>
          <w:rFonts w:asciiTheme="minorBidi" w:hAnsiTheme="minorBidi"/>
          <w:sz w:val="24"/>
          <w:szCs w:val="24"/>
        </w:rPr>
        <w:t>directly:</w:t>
      </w:r>
      <w:r w:rsidR="00AC4096" w:rsidRPr="00662529">
        <w:rPr>
          <w:rFonts w:asciiTheme="minorBidi" w:hAnsiTheme="minorBidi"/>
          <w:sz w:val="24"/>
          <w:szCs w:val="24"/>
        </w:rPr>
        <w:t xml:space="preserve"> Chief</w:t>
      </w:r>
      <w:r w:rsidRPr="00662529">
        <w:rPr>
          <w:rFonts w:asciiTheme="minorBidi" w:hAnsiTheme="minorBidi"/>
          <w:sz w:val="24"/>
          <w:szCs w:val="24"/>
        </w:rPr>
        <w:t xml:space="preserve"> investigator: Derek Hoare</w:t>
      </w:r>
    </w:p>
    <w:p w14:paraId="0CD1F92F" w14:textId="459062B5" w:rsidR="000651DF" w:rsidRPr="00470E88" w:rsidRDefault="000651DF" w:rsidP="003959D2">
      <w:pPr>
        <w:pStyle w:val="ListParagraph"/>
        <w:spacing w:before="240" w:after="240"/>
        <w:ind w:left="357"/>
        <w:contextualSpacing w:val="0"/>
        <w:rPr>
          <w:rFonts w:asciiTheme="minorBidi" w:hAnsiTheme="minorBidi"/>
          <w:sz w:val="24"/>
          <w:szCs w:val="24"/>
        </w:rPr>
      </w:pPr>
      <w:r w:rsidRPr="00470E88">
        <w:rPr>
          <w:rFonts w:asciiTheme="minorBidi" w:hAnsiTheme="minorBidi"/>
          <w:sz w:val="24"/>
          <w:szCs w:val="24"/>
        </w:rPr>
        <w:t>NIHR Nottingham Biomedical Research Centre, Ropewalk House, 113 The Ropewalk, Nottingham, NG1 5DU</w:t>
      </w:r>
    </w:p>
    <w:p w14:paraId="3A934EBC" w14:textId="77777777" w:rsidR="00470E88" w:rsidRPr="00470E88" w:rsidRDefault="00470E88" w:rsidP="003959D2">
      <w:pPr>
        <w:pStyle w:val="ListParagraph"/>
        <w:numPr>
          <w:ilvl w:val="0"/>
          <w:numId w:val="18"/>
        </w:numPr>
        <w:spacing w:before="240" w:after="240"/>
        <w:ind w:left="357"/>
        <w:contextualSpacing w:val="0"/>
        <w:rPr>
          <w:rFonts w:asciiTheme="minorBidi" w:eastAsia="Times New Roman" w:hAnsiTheme="minorBidi"/>
          <w:sz w:val="24"/>
          <w:szCs w:val="24"/>
          <w:lang w:eastAsia="en-GB"/>
        </w:rPr>
      </w:pPr>
      <w:r w:rsidRPr="00470E88">
        <w:rPr>
          <w:rFonts w:asciiTheme="minorBidi" w:eastAsia="Times New Roman" w:hAnsiTheme="minorBidi"/>
          <w:color w:val="000000"/>
          <w:sz w:val="24"/>
          <w:szCs w:val="24"/>
          <w:lang w:eastAsia="en-GB"/>
        </w:rPr>
        <w:t>If you remain unhappy and wish to complain formally, you should then contact the FMHS Research Ethics Committee Administrator, c/o The University of Nottingham, Faculty PVC Office, E41, Medical School, Queen’s Medical Centre Campus, Nottingham University Hospitals, Nottingham, NG7 2UH. E-mail: FMHS-ResearchEthics@nottingham.ac.uk</w:t>
      </w:r>
    </w:p>
    <w:p w14:paraId="60F0B00A" w14:textId="77777777" w:rsidR="000651DF" w:rsidRPr="00096CF8" w:rsidRDefault="000651DF" w:rsidP="000651DF">
      <w:pPr>
        <w:pStyle w:val="ListParagraph"/>
        <w:numPr>
          <w:ilvl w:val="0"/>
          <w:numId w:val="11"/>
        </w:numPr>
        <w:pBdr>
          <w:top w:val="single" w:sz="4" w:space="7" w:color="193E72"/>
          <w:bottom w:val="single" w:sz="4" w:space="7" w:color="193E72"/>
        </w:pBdr>
        <w:ind w:left="357" w:hanging="357"/>
        <w:rPr>
          <w:rFonts w:asciiTheme="minorBidi" w:hAnsiTheme="minorBidi"/>
          <w:color w:val="193E72"/>
          <w:sz w:val="24"/>
          <w:szCs w:val="24"/>
        </w:rPr>
      </w:pPr>
      <w:r w:rsidRPr="00096CF8">
        <w:rPr>
          <w:rFonts w:asciiTheme="minorBidi" w:hAnsiTheme="minorBidi"/>
          <w:color w:val="193E72"/>
          <w:sz w:val="28"/>
          <w:szCs w:val="28"/>
        </w:rPr>
        <w:t>How to contact us</w:t>
      </w:r>
    </w:p>
    <w:p w14:paraId="6F2F3056" w14:textId="77777777" w:rsidR="00014663" w:rsidRPr="00096CF8" w:rsidRDefault="000651DF" w:rsidP="000651DF">
      <w:pPr>
        <w:rPr>
          <w:rFonts w:asciiTheme="minorBidi" w:hAnsiTheme="minorBidi"/>
          <w:sz w:val="24"/>
          <w:szCs w:val="24"/>
        </w:rPr>
      </w:pPr>
      <w:r w:rsidRPr="00096CF8">
        <w:rPr>
          <w:rFonts w:asciiTheme="minorBidi" w:hAnsiTheme="minorBidi"/>
          <w:sz w:val="24"/>
          <w:szCs w:val="24"/>
        </w:rPr>
        <w:t>If you have questions and would like to discuss the research further, please contact/ text</w:t>
      </w:r>
      <w:r w:rsidR="00014663" w:rsidRPr="00096CF8">
        <w:rPr>
          <w:rFonts w:asciiTheme="minorBidi" w:hAnsiTheme="minorBidi"/>
          <w:sz w:val="24"/>
          <w:szCs w:val="24"/>
        </w:rPr>
        <w:t>:</w:t>
      </w:r>
    </w:p>
    <w:p w14:paraId="0C9E55B0" w14:textId="3F95C18E" w:rsidR="000651DF" w:rsidRPr="00096CF8" w:rsidRDefault="000651DF" w:rsidP="000651DF">
      <w:pPr>
        <w:rPr>
          <w:rFonts w:asciiTheme="minorBidi" w:hAnsiTheme="minorBidi"/>
          <w:sz w:val="24"/>
          <w:szCs w:val="24"/>
        </w:rPr>
      </w:pPr>
      <w:r w:rsidRPr="00096CF8">
        <w:rPr>
          <w:rFonts w:asciiTheme="minorBidi" w:hAnsiTheme="minorBidi"/>
          <w:sz w:val="24"/>
          <w:szCs w:val="24"/>
        </w:rPr>
        <w:t xml:space="preserve">Lama </w:t>
      </w:r>
      <w:proofErr w:type="spellStart"/>
      <w:r w:rsidRPr="00096CF8">
        <w:rPr>
          <w:rFonts w:asciiTheme="minorBidi" w:hAnsiTheme="minorBidi"/>
          <w:sz w:val="24"/>
          <w:szCs w:val="24"/>
        </w:rPr>
        <w:t>Alzahrani</w:t>
      </w:r>
      <w:proofErr w:type="spellEnd"/>
    </w:p>
    <w:p w14:paraId="314A038D" w14:textId="48A8CAB5" w:rsidR="000651DF" w:rsidRPr="00096CF8" w:rsidRDefault="00FB55FA" w:rsidP="000651DF">
      <w:pPr>
        <w:spacing w:after="0"/>
        <w:rPr>
          <w:rFonts w:asciiTheme="minorBidi" w:hAnsiTheme="minorBidi"/>
          <w:sz w:val="24"/>
          <w:szCs w:val="24"/>
        </w:rPr>
      </w:pPr>
      <w:r>
        <w:rPr>
          <w:rFonts w:asciiTheme="minorBidi" w:hAnsiTheme="minorBidi"/>
          <w:sz w:val="24"/>
          <w:szCs w:val="24"/>
        </w:rPr>
        <w:t>Text/</w:t>
      </w:r>
      <w:r w:rsidR="000651DF" w:rsidRPr="00096CF8">
        <w:rPr>
          <w:rFonts w:asciiTheme="minorBidi" w:hAnsiTheme="minorBidi"/>
          <w:sz w:val="24"/>
          <w:szCs w:val="24"/>
        </w:rPr>
        <w:t xml:space="preserve">Tel: 07495339862 </w:t>
      </w:r>
      <w:r w:rsidR="00CF0A96" w:rsidRPr="008D050F">
        <w:rPr>
          <w:rFonts w:asciiTheme="minorBidi" w:eastAsiaTheme="minorEastAsia" w:hAnsiTheme="minorBidi"/>
          <w:color w:val="000000" w:themeColor="text1"/>
          <w:kern w:val="24"/>
        </w:rPr>
        <w:t>Relay</w:t>
      </w:r>
      <w:r w:rsidR="00CF0A96">
        <w:rPr>
          <w:rFonts w:asciiTheme="minorBidi" w:eastAsiaTheme="minorEastAsia" w:hAnsiTheme="minorBidi"/>
          <w:color w:val="000000" w:themeColor="text1"/>
          <w:kern w:val="24"/>
        </w:rPr>
        <w:t xml:space="preserve"> </w:t>
      </w:r>
      <w:r w:rsidR="00CF0A96" w:rsidRPr="008D050F">
        <w:rPr>
          <w:rFonts w:asciiTheme="minorBidi" w:eastAsiaTheme="minorEastAsia" w:hAnsiTheme="minorBidi"/>
          <w:color w:val="000000" w:themeColor="text1"/>
          <w:kern w:val="24"/>
        </w:rPr>
        <w:t>UK app</w:t>
      </w:r>
      <w:r w:rsidR="00CF0A96">
        <w:rPr>
          <w:rFonts w:asciiTheme="minorBidi" w:eastAsiaTheme="minorEastAsia" w:hAnsiTheme="minorBidi"/>
          <w:color w:val="000000" w:themeColor="text1"/>
          <w:kern w:val="24"/>
        </w:rPr>
        <w:t xml:space="preserve"> connected</w:t>
      </w:r>
    </w:p>
    <w:p w14:paraId="7F76FE0D" w14:textId="166BE16E" w:rsidR="000651DF" w:rsidRDefault="000651DF" w:rsidP="000651DF">
      <w:pPr>
        <w:spacing w:after="0"/>
        <w:rPr>
          <w:rFonts w:asciiTheme="minorBidi" w:hAnsiTheme="minorBidi"/>
          <w:sz w:val="24"/>
          <w:szCs w:val="24"/>
        </w:rPr>
      </w:pPr>
      <w:r w:rsidRPr="00096CF8">
        <w:rPr>
          <w:rFonts w:asciiTheme="minorBidi" w:hAnsiTheme="minorBidi"/>
          <w:sz w:val="24"/>
          <w:szCs w:val="24"/>
        </w:rPr>
        <w:t xml:space="preserve">Email: </w:t>
      </w:r>
      <w:hyperlink r:id="rId16" w:history="1">
        <w:r w:rsidR="00CF0A96" w:rsidRPr="00BB1EF8">
          <w:rPr>
            <w:rStyle w:val="Hyperlink"/>
            <w:rFonts w:asciiTheme="minorBidi" w:hAnsiTheme="minorBidi"/>
            <w:sz w:val="24"/>
            <w:szCs w:val="24"/>
          </w:rPr>
          <w:t>lama.alzahrani@nottingham.ac.uk</w:t>
        </w:r>
      </w:hyperlink>
    </w:p>
    <w:p w14:paraId="58EBB49F" w14:textId="29A5F8E9" w:rsidR="000651DF" w:rsidRDefault="000651DF" w:rsidP="000651DF">
      <w:pPr>
        <w:spacing w:after="0"/>
        <w:rPr>
          <w:rFonts w:asciiTheme="minorBidi" w:hAnsiTheme="minorBidi"/>
          <w:sz w:val="24"/>
          <w:szCs w:val="24"/>
        </w:rPr>
      </w:pPr>
    </w:p>
    <w:p w14:paraId="5F4AD331" w14:textId="5494E2C1" w:rsidR="003959D2" w:rsidRDefault="003959D2" w:rsidP="000651DF">
      <w:pPr>
        <w:spacing w:after="0"/>
        <w:rPr>
          <w:rFonts w:asciiTheme="minorBidi" w:hAnsiTheme="minorBidi"/>
          <w:sz w:val="24"/>
          <w:szCs w:val="24"/>
        </w:rPr>
      </w:pPr>
    </w:p>
    <w:p w14:paraId="6ECBEBCA" w14:textId="202190E2" w:rsidR="003959D2" w:rsidRDefault="003959D2" w:rsidP="000651DF">
      <w:pPr>
        <w:spacing w:after="0"/>
        <w:rPr>
          <w:rFonts w:asciiTheme="minorBidi" w:hAnsiTheme="minorBidi"/>
          <w:sz w:val="24"/>
          <w:szCs w:val="24"/>
        </w:rPr>
      </w:pPr>
    </w:p>
    <w:p w14:paraId="42BFE22D" w14:textId="77777777" w:rsidR="003959D2" w:rsidRDefault="003959D2" w:rsidP="000651DF">
      <w:pPr>
        <w:spacing w:after="0"/>
        <w:rPr>
          <w:rFonts w:asciiTheme="minorBidi" w:hAnsiTheme="minorBidi"/>
          <w:sz w:val="24"/>
          <w:szCs w:val="24"/>
        </w:rPr>
      </w:pPr>
    </w:p>
    <w:p w14:paraId="4DCE95F4" w14:textId="095B8D35" w:rsidR="00CF0A96" w:rsidRDefault="00CF0A96" w:rsidP="000651DF">
      <w:pPr>
        <w:spacing w:after="0"/>
        <w:rPr>
          <w:rFonts w:asciiTheme="minorBidi" w:hAnsiTheme="minorBidi"/>
          <w:sz w:val="24"/>
          <w:szCs w:val="24"/>
        </w:rPr>
      </w:pPr>
    </w:p>
    <w:p w14:paraId="1844DC62" w14:textId="24C762EF" w:rsidR="00CF0A96" w:rsidRDefault="00CF0A96" w:rsidP="000651DF">
      <w:pPr>
        <w:spacing w:after="0"/>
        <w:rPr>
          <w:rFonts w:asciiTheme="minorBidi" w:hAnsiTheme="minorBidi"/>
          <w:sz w:val="24"/>
          <w:szCs w:val="24"/>
        </w:rPr>
      </w:pPr>
    </w:p>
    <w:p w14:paraId="102B41AB" w14:textId="6683049A" w:rsidR="00CF0A96" w:rsidRDefault="00CF0A96" w:rsidP="000651DF">
      <w:pPr>
        <w:spacing w:after="0"/>
        <w:rPr>
          <w:rFonts w:asciiTheme="minorBidi" w:hAnsiTheme="minorBidi"/>
          <w:sz w:val="24"/>
          <w:szCs w:val="24"/>
        </w:rPr>
      </w:pPr>
    </w:p>
    <w:p w14:paraId="4B546CB9" w14:textId="00DBDAD0" w:rsidR="00CF0A96" w:rsidRDefault="00CF0A96" w:rsidP="000651DF">
      <w:pPr>
        <w:spacing w:after="0"/>
        <w:rPr>
          <w:rFonts w:asciiTheme="minorBidi" w:hAnsiTheme="minorBidi"/>
          <w:sz w:val="24"/>
          <w:szCs w:val="24"/>
        </w:rPr>
      </w:pPr>
    </w:p>
    <w:p w14:paraId="0D661CBB" w14:textId="2168EA22" w:rsidR="00CF0A96" w:rsidRDefault="00CF0A96" w:rsidP="000651DF">
      <w:pPr>
        <w:spacing w:after="0"/>
        <w:rPr>
          <w:rFonts w:asciiTheme="minorBidi" w:hAnsiTheme="minorBidi"/>
          <w:sz w:val="24"/>
          <w:szCs w:val="24"/>
        </w:rPr>
      </w:pPr>
    </w:p>
    <w:p w14:paraId="50EAE22B" w14:textId="5DF37C93" w:rsidR="00CF0A96" w:rsidRDefault="00CF0A96" w:rsidP="000651DF">
      <w:pPr>
        <w:spacing w:after="0"/>
        <w:rPr>
          <w:rFonts w:asciiTheme="minorBidi" w:hAnsiTheme="minorBidi"/>
          <w:sz w:val="24"/>
          <w:szCs w:val="24"/>
        </w:rPr>
      </w:pPr>
    </w:p>
    <w:p w14:paraId="60FEF99A" w14:textId="30BA7FDC" w:rsidR="00CF0A96" w:rsidRDefault="00CF0A96" w:rsidP="000651DF">
      <w:pPr>
        <w:spacing w:after="0"/>
        <w:rPr>
          <w:rFonts w:asciiTheme="minorBidi" w:hAnsiTheme="minorBidi"/>
          <w:sz w:val="24"/>
          <w:szCs w:val="24"/>
        </w:rPr>
      </w:pPr>
    </w:p>
    <w:p w14:paraId="7DC7D882" w14:textId="76C9FF44" w:rsidR="00CF0A96" w:rsidRDefault="00CF0A96" w:rsidP="000651DF">
      <w:pPr>
        <w:spacing w:after="0"/>
        <w:rPr>
          <w:rFonts w:asciiTheme="minorBidi" w:hAnsiTheme="minorBidi"/>
          <w:sz w:val="24"/>
          <w:szCs w:val="24"/>
        </w:rPr>
      </w:pPr>
    </w:p>
    <w:p w14:paraId="3E52C046" w14:textId="07A71EEA" w:rsidR="00CF0A96" w:rsidRDefault="00CF0A96" w:rsidP="000651DF">
      <w:pPr>
        <w:spacing w:after="0"/>
        <w:rPr>
          <w:rFonts w:asciiTheme="minorBidi" w:hAnsiTheme="minorBidi"/>
          <w:sz w:val="24"/>
          <w:szCs w:val="24"/>
        </w:rPr>
      </w:pPr>
    </w:p>
    <w:p w14:paraId="657D107A" w14:textId="27520166" w:rsidR="000651DF" w:rsidRPr="00096CF8" w:rsidRDefault="000651DF" w:rsidP="000651DF">
      <w:pPr>
        <w:spacing w:after="0"/>
        <w:rPr>
          <w:rFonts w:asciiTheme="minorBidi" w:hAnsiTheme="minorBidi"/>
          <w:sz w:val="24"/>
          <w:szCs w:val="24"/>
        </w:rPr>
      </w:pPr>
    </w:p>
    <w:p w14:paraId="09EDF490" w14:textId="77777777" w:rsidR="000651DF" w:rsidRPr="00096CF8" w:rsidRDefault="000651DF" w:rsidP="000651DF">
      <w:pPr>
        <w:spacing w:after="0"/>
        <w:rPr>
          <w:rFonts w:asciiTheme="minorBidi" w:hAnsiTheme="minorBidi"/>
          <w:sz w:val="24"/>
          <w:szCs w:val="24"/>
        </w:rPr>
        <w:sectPr w:rsidR="000651DF" w:rsidRPr="00096CF8" w:rsidSect="00461DDA">
          <w:type w:val="continuous"/>
          <w:pgSz w:w="11906" w:h="16838"/>
          <w:pgMar w:top="624" w:right="624" w:bottom="624" w:left="624" w:header="709" w:footer="709" w:gutter="0"/>
          <w:cols w:num="2" w:space="510"/>
          <w:docGrid w:linePitch="360"/>
        </w:sectPr>
      </w:pPr>
    </w:p>
    <w:p w14:paraId="08CBDC6E" w14:textId="4E5F2BCF" w:rsidR="000651DF" w:rsidRPr="00096CF8" w:rsidRDefault="000651DF" w:rsidP="000651DF">
      <w:pPr>
        <w:pStyle w:val="ListParagraph"/>
        <w:numPr>
          <w:ilvl w:val="0"/>
          <w:numId w:val="11"/>
        </w:numPr>
        <w:pBdr>
          <w:top w:val="single" w:sz="4" w:space="7" w:color="193E72"/>
          <w:bottom w:val="single" w:sz="4" w:space="7" w:color="193E72"/>
        </w:pBdr>
        <w:ind w:left="357" w:hanging="357"/>
        <w:rPr>
          <w:rFonts w:asciiTheme="minorBidi" w:hAnsiTheme="minorBidi"/>
          <w:color w:val="193E72"/>
          <w:sz w:val="24"/>
          <w:szCs w:val="24"/>
        </w:rPr>
      </w:pPr>
      <w:r w:rsidRPr="00096CF8">
        <w:rPr>
          <w:rFonts w:asciiTheme="minorBidi" w:hAnsiTheme="minorBidi"/>
          <w:color w:val="193E72"/>
          <w:sz w:val="28"/>
          <w:szCs w:val="28"/>
        </w:rPr>
        <w:lastRenderedPageBreak/>
        <w:t>Where to find us</w:t>
      </w:r>
    </w:p>
    <w:p w14:paraId="0FD43092" w14:textId="77777777" w:rsidR="000651DF" w:rsidRPr="00096CF8" w:rsidRDefault="000651DF" w:rsidP="000651DF">
      <w:pPr>
        <w:spacing w:after="0"/>
        <w:rPr>
          <w:rFonts w:asciiTheme="minorBidi" w:hAnsiTheme="minorBidi"/>
          <w:sz w:val="24"/>
          <w:szCs w:val="24"/>
        </w:rPr>
        <w:sectPr w:rsidR="000651DF" w:rsidRPr="00096CF8" w:rsidSect="00362138">
          <w:type w:val="continuous"/>
          <w:pgSz w:w="11906" w:h="16838"/>
          <w:pgMar w:top="624" w:right="624" w:bottom="624" w:left="624" w:header="709" w:footer="709" w:gutter="0"/>
          <w:cols w:space="510"/>
          <w:docGrid w:linePitch="360"/>
        </w:sectPr>
      </w:pPr>
    </w:p>
    <w:p w14:paraId="5A5804E3" w14:textId="77777777" w:rsidR="000651DF" w:rsidRPr="00096CF8" w:rsidRDefault="000651DF" w:rsidP="000651DF">
      <w:pPr>
        <w:spacing w:after="0"/>
        <w:rPr>
          <w:rFonts w:asciiTheme="minorBidi" w:hAnsiTheme="minorBidi"/>
          <w:sz w:val="24"/>
          <w:szCs w:val="24"/>
        </w:rPr>
      </w:pPr>
    </w:p>
    <w:p w14:paraId="4F4754DA" w14:textId="77777777" w:rsidR="00920DCD" w:rsidRPr="00CF0A96" w:rsidRDefault="00920DCD" w:rsidP="00920DCD">
      <w:pPr>
        <w:pStyle w:val="paragraph"/>
        <w:spacing w:before="0" w:beforeAutospacing="0" w:after="0" w:afterAutospacing="0"/>
        <w:textAlignment w:val="baseline"/>
        <w:rPr>
          <w:rFonts w:ascii="Segoe UI" w:hAnsi="Segoe UI" w:cs="Segoe UI"/>
        </w:rPr>
      </w:pPr>
      <w:r w:rsidRPr="00096CF8">
        <w:rPr>
          <w:rStyle w:val="normaltextrun"/>
          <w:rFonts w:ascii="Arial" w:hAnsi="Arial" w:cs="Arial"/>
        </w:rPr>
        <w:t xml:space="preserve">We are located within Ropewalk House in the ‘Castle Zone’ of Nottingham City Centre, just off Derby Road and Maid Marian Way.  We are close to public </w:t>
      </w:r>
      <w:r w:rsidRPr="00CF0A96">
        <w:rPr>
          <w:rStyle w:val="normaltextrun"/>
          <w:rFonts w:ascii="Arial" w:hAnsi="Arial" w:cs="Arial"/>
        </w:rPr>
        <w:t>transport routes and car parks.</w:t>
      </w:r>
      <w:r w:rsidRPr="00CF0A96">
        <w:rPr>
          <w:rStyle w:val="eop"/>
          <w:rFonts w:ascii="Arial" w:hAnsi="Arial" w:cs="Arial"/>
        </w:rPr>
        <w:t> </w:t>
      </w:r>
    </w:p>
    <w:p w14:paraId="7E8F044F" w14:textId="77777777" w:rsidR="00920DCD" w:rsidRPr="00CF0A96" w:rsidRDefault="00920DCD" w:rsidP="00920DCD">
      <w:pPr>
        <w:pStyle w:val="paragraph"/>
        <w:spacing w:before="0" w:beforeAutospacing="0" w:after="0" w:afterAutospacing="0"/>
        <w:textAlignment w:val="baseline"/>
        <w:rPr>
          <w:rFonts w:ascii="Segoe UI" w:hAnsi="Segoe UI" w:cs="Segoe UI"/>
        </w:rPr>
      </w:pPr>
      <w:r w:rsidRPr="00CF0A96">
        <w:rPr>
          <w:rStyle w:val="normaltextrun"/>
          <w:rFonts w:ascii="Arial" w:hAnsi="Arial" w:cs="Arial"/>
          <w:color w:val="FF0000"/>
        </w:rPr>
        <w:t xml:space="preserve">By </w:t>
      </w:r>
      <w:proofErr w:type="spellStart"/>
      <w:r w:rsidRPr="00CF0A96">
        <w:rPr>
          <w:rStyle w:val="normaltextrun"/>
          <w:rFonts w:ascii="Arial" w:hAnsi="Arial" w:cs="Arial"/>
          <w:color w:val="FF0000"/>
        </w:rPr>
        <w:t>SatNav</w:t>
      </w:r>
      <w:proofErr w:type="spellEnd"/>
      <w:r w:rsidRPr="00CF0A96">
        <w:rPr>
          <w:rStyle w:val="normaltextrun"/>
          <w:rFonts w:ascii="Arial" w:hAnsi="Arial" w:cs="Arial"/>
          <w:color w:val="FF0000"/>
        </w:rPr>
        <w:t xml:space="preserve"> or GPS</w:t>
      </w:r>
      <w:r w:rsidRPr="00CF0A96">
        <w:rPr>
          <w:rStyle w:val="eop"/>
          <w:rFonts w:ascii="Arial" w:hAnsi="Arial" w:cs="Arial"/>
          <w:color w:val="FF0000"/>
        </w:rPr>
        <w:t> </w:t>
      </w:r>
    </w:p>
    <w:p w14:paraId="4FA55817" w14:textId="77777777" w:rsidR="00920DCD" w:rsidRPr="00CF0A96" w:rsidRDefault="00920DCD" w:rsidP="00CF0A96">
      <w:pPr>
        <w:pStyle w:val="paragraph"/>
        <w:spacing w:before="240" w:beforeAutospacing="0" w:after="240" w:afterAutospacing="0"/>
        <w:textAlignment w:val="baseline"/>
        <w:rPr>
          <w:rFonts w:ascii="Arial" w:hAnsi="Arial" w:cs="Arial"/>
        </w:rPr>
      </w:pPr>
      <w:r w:rsidRPr="00CF0A96">
        <w:rPr>
          <w:rStyle w:val="normaltextrun"/>
          <w:rFonts w:ascii="Arial" w:hAnsi="Arial" w:cs="Arial"/>
        </w:rPr>
        <w:t>Post code</w:t>
      </w:r>
      <w:r w:rsidRPr="00CF0A96">
        <w:rPr>
          <w:rStyle w:val="tabchar"/>
          <w:rFonts w:ascii="Calibri" w:hAnsi="Calibri" w:cs="Calibri"/>
        </w:rPr>
        <w:tab/>
      </w:r>
      <w:r w:rsidRPr="00CF0A96">
        <w:rPr>
          <w:rStyle w:val="tabchar"/>
          <w:rFonts w:ascii="Calibri" w:hAnsi="Calibri" w:cs="Calibri"/>
        </w:rPr>
        <w:tab/>
      </w:r>
      <w:r w:rsidRPr="00CF0A96">
        <w:rPr>
          <w:rStyle w:val="normaltextrun"/>
          <w:rFonts w:ascii="Arial" w:hAnsi="Arial" w:cs="Arial"/>
        </w:rPr>
        <w:t>NG1 5DU</w:t>
      </w:r>
      <w:r w:rsidRPr="00CF0A96">
        <w:rPr>
          <w:rStyle w:val="eop"/>
          <w:rFonts w:ascii="Arial" w:hAnsi="Arial" w:cs="Arial"/>
        </w:rPr>
        <w:t> </w:t>
      </w:r>
    </w:p>
    <w:p w14:paraId="15313AE8" w14:textId="77777777" w:rsidR="00920DCD" w:rsidRPr="00CF0A96" w:rsidRDefault="00920DCD" w:rsidP="00CF0A96">
      <w:pPr>
        <w:pStyle w:val="paragraph"/>
        <w:spacing w:before="240" w:beforeAutospacing="0" w:after="240" w:afterAutospacing="0"/>
        <w:textAlignment w:val="baseline"/>
        <w:rPr>
          <w:rFonts w:ascii="Arial" w:hAnsi="Arial" w:cs="Arial"/>
        </w:rPr>
      </w:pPr>
      <w:r w:rsidRPr="00CF0A96">
        <w:rPr>
          <w:rStyle w:val="normaltextrun"/>
          <w:rFonts w:ascii="Arial" w:hAnsi="Arial" w:cs="Arial"/>
        </w:rPr>
        <w:t>Street name</w:t>
      </w:r>
      <w:r w:rsidRPr="00CF0A96">
        <w:rPr>
          <w:rStyle w:val="tabchar"/>
          <w:rFonts w:ascii="Calibri" w:hAnsi="Calibri" w:cs="Calibri"/>
        </w:rPr>
        <w:tab/>
      </w:r>
      <w:r w:rsidRPr="00CF0A96">
        <w:rPr>
          <w:rStyle w:val="normaltextrun"/>
          <w:rFonts w:ascii="Arial" w:hAnsi="Arial" w:cs="Arial"/>
        </w:rPr>
        <w:t>The Ropewalk</w:t>
      </w:r>
      <w:r w:rsidRPr="00CF0A96">
        <w:rPr>
          <w:rStyle w:val="eop"/>
          <w:rFonts w:ascii="Arial" w:hAnsi="Arial" w:cs="Arial"/>
        </w:rPr>
        <w:t> </w:t>
      </w:r>
    </w:p>
    <w:p w14:paraId="3F5B7EDE" w14:textId="77777777" w:rsidR="00CF0A96" w:rsidRDefault="00920DCD" w:rsidP="00CF0A96">
      <w:pPr>
        <w:pStyle w:val="paragraph"/>
        <w:spacing w:before="240" w:beforeAutospacing="0" w:after="240" w:afterAutospacing="0"/>
        <w:textAlignment w:val="baseline"/>
        <w:rPr>
          <w:rStyle w:val="normaltextrun"/>
          <w:rFonts w:ascii="Arial" w:hAnsi="Arial" w:cs="Arial"/>
        </w:rPr>
      </w:pPr>
      <w:r w:rsidRPr="00CF0A96">
        <w:rPr>
          <w:rStyle w:val="normaltextrun"/>
          <w:rFonts w:ascii="Arial" w:hAnsi="Arial" w:cs="Arial"/>
        </w:rPr>
        <w:t>Co-ordinates</w:t>
      </w:r>
      <w:r w:rsidR="00CF0A96">
        <w:rPr>
          <w:rStyle w:val="normaltextrun"/>
          <w:rFonts w:ascii="Arial" w:hAnsi="Arial" w:cs="Arial"/>
        </w:rPr>
        <w:t>:</w:t>
      </w:r>
    </w:p>
    <w:p w14:paraId="1CAD93E0" w14:textId="7F2EBED2" w:rsidR="00920DCD" w:rsidRPr="00CF0A96" w:rsidRDefault="00920DCD" w:rsidP="00CF0A96">
      <w:pPr>
        <w:pStyle w:val="paragraph"/>
        <w:spacing w:before="240" w:beforeAutospacing="0" w:after="0" w:afterAutospacing="0"/>
        <w:textAlignment w:val="baseline"/>
        <w:rPr>
          <w:rFonts w:ascii="Arial" w:hAnsi="Arial" w:cs="Arial"/>
        </w:rPr>
      </w:pPr>
      <w:r w:rsidRPr="00CF0A96">
        <w:rPr>
          <w:rStyle w:val="normaltextrun"/>
          <w:rFonts w:ascii="Arial" w:hAnsi="Arial" w:cs="Arial"/>
        </w:rPr>
        <w:t>Longitude: -1.1599686145782</w:t>
      </w:r>
      <w:r w:rsidRPr="00CF0A96">
        <w:rPr>
          <w:rStyle w:val="eop"/>
          <w:rFonts w:ascii="Arial" w:hAnsi="Arial" w:cs="Arial"/>
        </w:rPr>
        <w:t> </w:t>
      </w:r>
    </w:p>
    <w:p w14:paraId="26E9A134" w14:textId="77777777" w:rsidR="00920DCD" w:rsidRPr="00CF0A96" w:rsidRDefault="00920DCD" w:rsidP="00CF0A96">
      <w:pPr>
        <w:spacing w:after="240"/>
        <w:rPr>
          <w:rFonts w:asciiTheme="minorBidi" w:hAnsiTheme="minorBidi"/>
          <w:sz w:val="24"/>
          <w:szCs w:val="24"/>
        </w:rPr>
      </w:pPr>
      <w:r w:rsidRPr="00CF0A96">
        <w:rPr>
          <w:rStyle w:val="normaltextrun"/>
          <w:rFonts w:ascii="Arial" w:hAnsi="Arial" w:cs="Arial"/>
          <w:sz w:val="24"/>
          <w:szCs w:val="24"/>
        </w:rPr>
        <w:t>Latitude: 52.95479219521181</w:t>
      </w:r>
      <w:r w:rsidRPr="00CF0A96">
        <w:rPr>
          <w:rStyle w:val="eop"/>
          <w:rFonts w:ascii="Arial" w:hAnsi="Arial" w:cs="Arial"/>
          <w:sz w:val="24"/>
          <w:szCs w:val="24"/>
        </w:rPr>
        <w:t> </w:t>
      </w:r>
    </w:p>
    <w:p w14:paraId="017847E0" w14:textId="77777777" w:rsidR="00920DCD" w:rsidRPr="00096CF8" w:rsidRDefault="00920DCD" w:rsidP="00920DCD">
      <w:pPr>
        <w:spacing w:after="0"/>
        <w:rPr>
          <w:rFonts w:asciiTheme="minorBidi" w:hAnsiTheme="minorBidi"/>
          <w:color w:val="193E72"/>
          <w:sz w:val="28"/>
          <w:szCs w:val="28"/>
        </w:rPr>
      </w:pPr>
      <w:r w:rsidRPr="00096CF8">
        <w:rPr>
          <w:rFonts w:asciiTheme="minorBidi" w:hAnsiTheme="minorBidi"/>
          <w:noProof/>
          <w:sz w:val="24"/>
          <w:szCs w:val="24"/>
        </w:rPr>
        <w:drawing>
          <wp:inline distT="0" distB="0" distL="0" distR="0" wp14:anchorId="5ACE737D" wp14:editId="291011AD">
            <wp:extent cx="3221990" cy="4253230"/>
            <wp:effectExtent l="0" t="0" r="3810" b="127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221990" cy="4253230"/>
                    </a:xfrm>
                    <a:prstGeom prst="rect">
                      <a:avLst/>
                    </a:prstGeom>
                  </pic:spPr>
                </pic:pic>
              </a:graphicData>
            </a:graphic>
          </wp:inline>
        </w:drawing>
      </w:r>
    </w:p>
    <w:p w14:paraId="23866D56" w14:textId="77777777" w:rsidR="007652DE" w:rsidRPr="00096CF8" w:rsidRDefault="007652DE" w:rsidP="00920DCD">
      <w:pPr>
        <w:spacing w:after="0"/>
        <w:rPr>
          <w:rFonts w:asciiTheme="minorBidi" w:hAnsiTheme="minorBidi"/>
          <w:color w:val="193E72"/>
          <w:sz w:val="28"/>
          <w:szCs w:val="28"/>
        </w:rPr>
      </w:pPr>
    </w:p>
    <w:p w14:paraId="2028A4E9" w14:textId="76D692A7" w:rsidR="000651DF" w:rsidRPr="00096CF8" w:rsidRDefault="00CF0A96" w:rsidP="00920DCD">
      <w:pPr>
        <w:spacing w:after="0"/>
        <w:rPr>
          <w:rFonts w:asciiTheme="minorBidi" w:hAnsiTheme="minorBidi"/>
          <w:sz w:val="24"/>
          <w:szCs w:val="24"/>
        </w:rPr>
      </w:pPr>
      <w:r>
        <w:rPr>
          <w:rFonts w:asciiTheme="minorBidi" w:hAnsiTheme="minorBidi"/>
          <w:color w:val="193E72"/>
          <w:sz w:val="28"/>
          <w:szCs w:val="28"/>
        </w:rPr>
        <w:t>P</w:t>
      </w:r>
      <w:r w:rsidR="000651DF" w:rsidRPr="00096CF8">
        <w:rPr>
          <w:rFonts w:asciiTheme="minorBidi" w:hAnsiTheme="minorBidi"/>
          <w:color w:val="193E72"/>
          <w:sz w:val="28"/>
          <w:szCs w:val="28"/>
        </w:rPr>
        <w:t>arking</w:t>
      </w:r>
    </w:p>
    <w:p w14:paraId="27B08F02" w14:textId="77777777" w:rsidR="00187A2C" w:rsidRDefault="00920DCD" w:rsidP="00920DCD">
      <w:pPr>
        <w:pStyle w:val="paragraph"/>
        <w:spacing w:before="0" w:beforeAutospacing="0" w:after="0" w:afterAutospacing="0"/>
        <w:textAlignment w:val="baseline"/>
        <w:rPr>
          <w:rStyle w:val="normaltextrun"/>
          <w:rFonts w:ascii="Arial" w:hAnsi="Arial" w:cs="Arial"/>
        </w:rPr>
      </w:pPr>
      <w:r w:rsidRPr="00096CF8">
        <w:rPr>
          <w:rStyle w:val="normaltextrun"/>
          <w:rFonts w:ascii="Arial" w:hAnsi="Arial" w:cs="Arial"/>
        </w:rPr>
        <w:t>Follow signs for the city centre and the ‘Castle Zone’.  Nearest car parks are Mount Street and St James’s Street.  Metered car parking on The Ropewalk is available (£</w:t>
      </w:r>
      <w:r w:rsidR="004B25DA">
        <w:rPr>
          <w:rStyle w:val="normaltextrun"/>
          <w:rFonts w:ascii="Arial" w:hAnsi="Arial" w:cs="Arial"/>
        </w:rPr>
        <w:t>2.4</w:t>
      </w:r>
      <w:r w:rsidR="00DF0BD6">
        <w:rPr>
          <w:rStyle w:val="normaltextrun"/>
          <w:rFonts w:ascii="Arial" w:hAnsi="Arial" w:cs="Arial"/>
        </w:rPr>
        <w:t>0/hr</w:t>
      </w:r>
      <w:r w:rsidRPr="00096CF8">
        <w:rPr>
          <w:rStyle w:val="normaltextrun"/>
          <w:rFonts w:ascii="Arial" w:hAnsi="Arial" w:cs="Arial"/>
        </w:rPr>
        <w:t xml:space="preserve">), including spaces for blue badge holders </w:t>
      </w:r>
    </w:p>
    <w:p w14:paraId="14F4B60B" w14:textId="77777777" w:rsidR="00187A2C" w:rsidRDefault="00187A2C" w:rsidP="00920DCD">
      <w:pPr>
        <w:pStyle w:val="paragraph"/>
        <w:spacing w:before="0" w:beforeAutospacing="0" w:after="0" w:afterAutospacing="0"/>
        <w:textAlignment w:val="baseline"/>
        <w:rPr>
          <w:rStyle w:val="normaltextrun"/>
          <w:rFonts w:ascii="Arial" w:hAnsi="Arial" w:cs="Arial"/>
        </w:rPr>
      </w:pPr>
    </w:p>
    <w:p w14:paraId="248066E6" w14:textId="7A0EE2FC" w:rsidR="00920DCD" w:rsidRPr="00096CF8" w:rsidRDefault="00187A2C" w:rsidP="00920D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br/>
      </w:r>
      <w:r>
        <w:rPr>
          <w:rStyle w:val="normaltextrun"/>
          <w:rFonts w:ascii="Arial" w:hAnsi="Arial" w:cs="Arial"/>
        </w:rPr>
        <w:br/>
      </w:r>
      <w:r w:rsidR="00920DCD" w:rsidRPr="00096CF8">
        <w:rPr>
          <w:rStyle w:val="normaltextrun"/>
          <w:rFonts w:ascii="Arial" w:hAnsi="Arial" w:cs="Arial"/>
        </w:rPr>
        <w:t>no charge). </w:t>
      </w:r>
      <w:r w:rsidR="00920DCD" w:rsidRPr="00096CF8">
        <w:rPr>
          <w:rStyle w:val="eop"/>
          <w:rFonts w:ascii="Arial" w:hAnsi="Arial" w:cs="Arial"/>
        </w:rPr>
        <w:t> </w:t>
      </w:r>
    </w:p>
    <w:p w14:paraId="7EBB7793" w14:textId="646B03AC" w:rsidR="000651DF" w:rsidRPr="00096CF8" w:rsidRDefault="000651DF" w:rsidP="000651DF">
      <w:pPr>
        <w:spacing w:after="0"/>
        <w:rPr>
          <w:rFonts w:asciiTheme="minorBidi" w:hAnsiTheme="minorBidi"/>
          <w:sz w:val="24"/>
          <w:szCs w:val="24"/>
        </w:rPr>
      </w:pPr>
    </w:p>
    <w:p w14:paraId="78E72E39" w14:textId="77777777" w:rsidR="000651DF" w:rsidRPr="00096CF8" w:rsidRDefault="000651DF" w:rsidP="000651DF">
      <w:pPr>
        <w:spacing w:after="0"/>
        <w:rPr>
          <w:rFonts w:asciiTheme="minorBidi" w:hAnsiTheme="minorBidi"/>
          <w:color w:val="193E72"/>
          <w:sz w:val="28"/>
          <w:szCs w:val="28"/>
        </w:rPr>
      </w:pPr>
      <w:r w:rsidRPr="00096CF8">
        <w:rPr>
          <w:rFonts w:asciiTheme="minorBidi" w:hAnsiTheme="minorBidi"/>
          <w:color w:val="193E72"/>
          <w:sz w:val="28"/>
          <w:szCs w:val="28"/>
        </w:rPr>
        <w:t>By bus</w:t>
      </w:r>
    </w:p>
    <w:p w14:paraId="0A6E710C" w14:textId="77777777" w:rsidR="00920DCD" w:rsidRPr="00096CF8" w:rsidRDefault="00920DCD" w:rsidP="00920DCD">
      <w:pPr>
        <w:pStyle w:val="paragraph"/>
        <w:spacing w:before="0" w:beforeAutospacing="0" w:after="0" w:afterAutospacing="0"/>
        <w:textAlignment w:val="baseline"/>
        <w:rPr>
          <w:rFonts w:ascii="Segoe UI" w:hAnsi="Segoe UI" w:cs="Segoe UI"/>
          <w:sz w:val="18"/>
          <w:szCs w:val="18"/>
        </w:rPr>
      </w:pPr>
      <w:r w:rsidRPr="00096CF8">
        <w:rPr>
          <w:rStyle w:val="normaltextrun"/>
          <w:rFonts w:ascii="Arial" w:hAnsi="Arial" w:cs="Arial"/>
        </w:rPr>
        <w:t xml:space="preserve">For bus times call Nottingham City Transport on 0115 950 6070, </w:t>
      </w:r>
      <w:proofErr w:type="spellStart"/>
      <w:r w:rsidRPr="00096CF8">
        <w:rPr>
          <w:rStyle w:val="normaltextrun"/>
          <w:rFonts w:ascii="Arial" w:hAnsi="Arial" w:cs="Arial"/>
        </w:rPr>
        <w:t>Traveline</w:t>
      </w:r>
      <w:proofErr w:type="spellEnd"/>
      <w:r w:rsidRPr="00096CF8">
        <w:rPr>
          <w:rStyle w:val="normaltextrun"/>
          <w:rFonts w:ascii="Arial" w:hAnsi="Arial" w:cs="Arial"/>
        </w:rPr>
        <w:t xml:space="preserve"> on 0871 200 2233, </w:t>
      </w:r>
      <w:hyperlink r:id="rId18" w:tgtFrame="_blank" w:history="1">
        <w:r w:rsidRPr="00096CF8">
          <w:rPr>
            <w:rStyle w:val="normaltextrun"/>
            <w:rFonts w:ascii="Arial" w:hAnsi="Arial" w:cs="Arial"/>
            <w:color w:val="0000FF"/>
            <w:u w:val="single"/>
          </w:rPr>
          <w:t>www.travelineeastmidlands.co.uk</w:t>
        </w:r>
      </w:hyperlink>
      <w:r w:rsidRPr="00096CF8">
        <w:rPr>
          <w:rStyle w:val="normaltextrun"/>
          <w:rFonts w:ascii="Arial" w:hAnsi="Arial" w:cs="Arial"/>
        </w:rPr>
        <w:t>.</w:t>
      </w:r>
      <w:r w:rsidRPr="00096CF8">
        <w:rPr>
          <w:rStyle w:val="eop"/>
          <w:rFonts w:ascii="Arial" w:hAnsi="Arial" w:cs="Arial"/>
        </w:rPr>
        <w:t> </w:t>
      </w:r>
    </w:p>
    <w:p w14:paraId="3F48393F" w14:textId="77777777" w:rsidR="00CF0A96" w:rsidRDefault="00CF0A96" w:rsidP="000651DF">
      <w:pPr>
        <w:spacing w:after="0"/>
        <w:rPr>
          <w:rFonts w:asciiTheme="minorBidi" w:hAnsiTheme="minorBidi"/>
          <w:color w:val="193E72"/>
          <w:sz w:val="28"/>
          <w:szCs w:val="28"/>
        </w:rPr>
      </w:pPr>
    </w:p>
    <w:p w14:paraId="75AFB33C" w14:textId="20C4F719" w:rsidR="000651DF" w:rsidRPr="00096CF8" w:rsidRDefault="000651DF" w:rsidP="000651DF">
      <w:pPr>
        <w:spacing w:after="0"/>
        <w:rPr>
          <w:rFonts w:asciiTheme="minorBidi" w:hAnsiTheme="minorBidi"/>
          <w:color w:val="193E72"/>
          <w:sz w:val="28"/>
          <w:szCs w:val="28"/>
        </w:rPr>
      </w:pPr>
      <w:r w:rsidRPr="00096CF8">
        <w:rPr>
          <w:rFonts w:asciiTheme="minorBidi" w:hAnsiTheme="minorBidi"/>
          <w:color w:val="193E72"/>
          <w:sz w:val="28"/>
          <w:szCs w:val="28"/>
        </w:rPr>
        <w:t>By tram</w:t>
      </w:r>
    </w:p>
    <w:p w14:paraId="1ED94624" w14:textId="77777777" w:rsidR="00920DCD" w:rsidRPr="00096CF8" w:rsidRDefault="00920DCD" w:rsidP="00920DCD">
      <w:pPr>
        <w:pStyle w:val="paragraph"/>
        <w:spacing w:before="0" w:beforeAutospacing="0" w:after="0" w:afterAutospacing="0"/>
        <w:textAlignment w:val="baseline"/>
        <w:rPr>
          <w:rFonts w:ascii="Segoe UI" w:hAnsi="Segoe UI" w:cs="Segoe UI"/>
          <w:sz w:val="18"/>
          <w:szCs w:val="18"/>
        </w:rPr>
      </w:pPr>
      <w:r w:rsidRPr="00096CF8">
        <w:rPr>
          <w:rStyle w:val="normaltextrun"/>
          <w:rFonts w:ascii="Arial" w:hAnsi="Arial" w:cs="Arial"/>
        </w:rPr>
        <w:t xml:space="preserve">‘Market Square’ and ‘Royal Centre’ are the two closest tram stops to our unit.  Park and ride sites are available. See: </w:t>
      </w:r>
      <w:hyperlink r:id="rId19" w:tgtFrame="_blank" w:history="1">
        <w:r w:rsidRPr="00096CF8">
          <w:rPr>
            <w:rStyle w:val="normaltextrun"/>
            <w:rFonts w:ascii="Arial" w:hAnsi="Arial" w:cs="Arial"/>
            <w:color w:val="0000FF"/>
            <w:u w:val="single"/>
          </w:rPr>
          <w:t>www.thetram.net</w:t>
        </w:r>
      </w:hyperlink>
      <w:r w:rsidRPr="00096CF8">
        <w:rPr>
          <w:rStyle w:val="normaltextrun"/>
          <w:rFonts w:ascii="Arial" w:hAnsi="Arial" w:cs="Arial"/>
        </w:rPr>
        <w:t>.</w:t>
      </w:r>
      <w:r w:rsidRPr="00096CF8">
        <w:rPr>
          <w:rStyle w:val="eop"/>
          <w:rFonts w:ascii="Arial" w:hAnsi="Arial" w:cs="Arial"/>
        </w:rPr>
        <w:t> </w:t>
      </w:r>
    </w:p>
    <w:p w14:paraId="5DFE8398" w14:textId="77777777" w:rsidR="000651DF" w:rsidRPr="00096CF8" w:rsidRDefault="000651DF" w:rsidP="000651DF">
      <w:pPr>
        <w:spacing w:after="0"/>
        <w:rPr>
          <w:rFonts w:asciiTheme="minorBidi" w:hAnsiTheme="minorBidi"/>
          <w:sz w:val="24"/>
          <w:szCs w:val="24"/>
        </w:rPr>
      </w:pPr>
    </w:p>
    <w:p w14:paraId="080B4998" w14:textId="77777777" w:rsidR="000651DF" w:rsidRPr="00096CF8" w:rsidRDefault="000651DF" w:rsidP="000651DF">
      <w:pPr>
        <w:spacing w:after="0"/>
        <w:rPr>
          <w:rFonts w:asciiTheme="minorBidi" w:hAnsiTheme="minorBidi"/>
          <w:color w:val="193E72"/>
          <w:sz w:val="28"/>
          <w:szCs w:val="28"/>
        </w:rPr>
      </w:pPr>
      <w:r w:rsidRPr="00096CF8">
        <w:rPr>
          <w:rFonts w:asciiTheme="minorBidi" w:hAnsiTheme="minorBidi"/>
          <w:color w:val="193E72"/>
          <w:sz w:val="28"/>
          <w:szCs w:val="28"/>
        </w:rPr>
        <w:t>By train</w:t>
      </w:r>
    </w:p>
    <w:p w14:paraId="59946E11" w14:textId="7ED7E13C" w:rsidR="000651DF" w:rsidRPr="00096CF8" w:rsidRDefault="00920DCD" w:rsidP="000651DF">
      <w:pPr>
        <w:spacing w:after="0"/>
        <w:rPr>
          <w:rFonts w:asciiTheme="minorBidi" w:hAnsiTheme="minorBidi"/>
          <w:sz w:val="24"/>
          <w:szCs w:val="24"/>
        </w:rPr>
      </w:pPr>
      <w:r w:rsidRPr="00096CF8">
        <w:rPr>
          <w:rStyle w:val="normaltextrun"/>
          <w:rFonts w:ascii="Arial" w:hAnsi="Arial" w:cs="Arial"/>
        </w:rPr>
        <w:t xml:space="preserve">Nottingham train station is close by.  See: </w:t>
      </w:r>
      <w:hyperlink r:id="rId20" w:tgtFrame="_blank" w:history="1">
        <w:r w:rsidRPr="00096CF8">
          <w:rPr>
            <w:rStyle w:val="normaltextrun"/>
            <w:rFonts w:ascii="Arial" w:hAnsi="Arial" w:cs="Arial"/>
            <w:color w:val="0000FF"/>
            <w:u w:val="single"/>
          </w:rPr>
          <w:t>www.nationalrail.co.uk/stations_destinations/not.aspx</w:t>
        </w:r>
      </w:hyperlink>
    </w:p>
    <w:p w14:paraId="698A0FFC" w14:textId="77777777" w:rsidR="00920DCD" w:rsidRPr="00096CF8" w:rsidRDefault="00920DCD" w:rsidP="000651DF">
      <w:pPr>
        <w:spacing w:after="0"/>
        <w:rPr>
          <w:rFonts w:asciiTheme="minorBidi" w:hAnsiTheme="minorBidi"/>
          <w:color w:val="193E72"/>
          <w:sz w:val="28"/>
          <w:szCs w:val="28"/>
        </w:rPr>
      </w:pPr>
    </w:p>
    <w:p w14:paraId="2E4F5B58" w14:textId="51F61B81" w:rsidR="000651DF" w:rsidRPr="00096CF8" w:rsidRDefault="000651DF" w:rsidP="000651DF">
      <w:pPr>
        <w:spacing w:after="0"/>
        <w:rPr>
          <w:rFonts w:asciiTheme="minorBidi" w:hAnsiTheme="minorBidi"/>
          <w:color w:val="193E72"/>
          <w:sz w:val="28"/>
          <w:szCs w:val="28"/>
        </w:rPr>
      </w:pPr>
      <w:r w:rsidRPr="00096CF8">
        <w:rPr>
          <w:rFonts w:asciiTheme="minorBidi" w:hAnsiTheme="minorBidi"/>
          <w:color w:val="193E72"/>
          <w:sz w:val="28"/>
          <w:szCs w:val="28"/>
        </w:rPr>
        <w:t>On arrival</w:t>
      </w:r>
    </w:p>
    <w:p w14:paraId="356FF84A" w14:textId="26ECA3A4" w:rsidR="000651DF" w:rsidRPr="00096CF8" w:rsidRDefault="00216982" w:rsidP="007F2770">
      <w:pPr>
        <w:spacing w:after="0"/>
        <w:rPr>
          <w:rFonts w:asciiTheme="minorBidi" w:hAnsiTheme="minorBidi"/>
          <w:sz w:val="24"/>
          <w:szCs w:val="24"/>
        </w:rPr>
      </w:pPr>
      <w:r w:rsidRPr="00096CF8">
        <w:rPr>
          <w:rFonts w:asciiTheme="minorBidi" w:hAnsiTheme="minorBidi"/>
          <w:sz w:val="24"/>
          <w:szCs w:val="24"/>
        </w:rPr>
        <w:t xml:space="preserve">Upon arrival to Ropewalk, you can approach reception desk. </w:t>
      </w:r>
    </w:p>
    <w:p w14:paraId="23950700" w14:textId="77777777" w:rsidR="000651DF" w:rsidRPr="00096CF8" w:rsidRDefault="000651DF" w:rsidP="000651DF">
      <w:pPr>
        <w:spacing w:after="0"/>
        <w:rPr>
          <w:rFonts w:asciiTheme="minorBidi" w:hAnsiTheme="minorBidi"/>
          <w:sz w:val="24"/>
          <w:szCs w:val="24"/>
        </w:rPr>
      </w:pPr>
    </w:p>
    <w:p w14:paraId="273A55DB" w14:textId="77777777" w:rsidR="000651DF" w:rsidRPr="00096CF8" w:rsidRDefault="000651DF" w:rsidP="000651DF">
      <w:pPr>
        <w:spacing w:after="0"/>
        <w:rPr>
          <w:rFonts w:asciiTheme="minorBidi" w:hAnsiTheme="minorBidi"/>
          <w:sz w:val="24"/>
          <w:szCs w:val="24"/>
        </w:rPr>
        <w:sectPr w:rsidR="000651DF" w:rsidRPr="00096CF8" w:rsidSect="00362138">
          <w:type w:val="continuous"/>
          <w:pgSz w:w="11906" w:h="16838"/>
          <w:pgMar w:top="624" w:right="624" w:bottom="624" w:left="624" w:header="709" w:footer="709" w:gutter="0"/>
          <w:cols w:num="2" w:space="510"/>
          <w:docGrid w:linePitch="360"/>
        </w:sectPr>
      </w:pPr>
    </w:p>
    <w:p w14:paraId="03FC77A5" w14:textId="77777777" w:rsidR="000651DF" w:rsidRPr="00096CF8" w:rsidRDefault="000651DF" w:rsidP="000651DF">
      <w:pPr>
        <w:spacing w:after="0"/>
        <w:rPr>
          <w:rFonts w:asciiTheme="minorBidi" w:hAnsiTheme="minorBidi"/>
          <w:sz w:val="24"/>
          <w:szCs w:val="24"/>
        </w:rPr>
      </w:pPr>
    </w:p>
    <w:p w14:paraId="0786BA8E" w14:textId="77777777" w:rsidR="000651DF" w:rsidRPr="00096CF8" w:rsidRDefault="000651DF" w:rsidP="000651DF">
      <w:pPr>
        <w:spacing w:after="0"/>
        <w:rPr>
          <w:rFonts w:asciiTheme="minorBidi" w:hAnsiTheme="minorBidi"/>
          <w:sz w:val="24"/>
          <w:szCs w:val="24"/>
        </w:rPr>
      </w:pPr>
    </w:p>
    <w:p w14:paraId="56AF833F" w14:textId="77777777" w:rsidR="000651DF" w:rsidRPr="00096CF8" w:rsidRDefault="000651DF" w:rsidP="000651DF">
      <w:pPr>
        <w:spacing w:after="0"/>
        <w:rPr>
          <w:rFonts w:asciiTheme="minorBidi" w:hAnsiTheme="minorBidi"/>
          <w:sz w:val="24"/>
          <w:szCs w:val="24"/>
        </w:rPr>
      </w:pPr>
    </w:p>
    <w:p w14:paraId="264AE16E" w14:textId="77777777" w:rsidR="000651DF" w:rsidRPr="00096CF8" w:rsidRDefault="000651DF" w:rsidP="000651DF">
      <w:pPr>
        <w:spacing w:after="0"/>
        <w:rPr>
          <w:rFonts w:asciiTheme="minorBidi" w:hAnsiTheme="minorBidi"/>
          <w:sz w:val="24"/>
          <w:szCs w:val="24"/>
        </w:rPr>
      </w:pPr>
    </w:p>
    <w:p w14:paraId="21B6EEC3" w14:textId="77777777" w:rsidR="000651DF" w:rsidRPr="00096CF8" w:rsidRDefault="000651DF" w:rsidP="000651DF">
      <w:pPr>
        <w:spacing w:after="0"/>
        <w:rPr>
          <w:rFonts w:asciiTheme="minorBidi" w:hAnsiTheme="minorBidi"/>
          <w:sz w:val="24"/>
          <w:szCs w:val="24"/>
        </w:rPr>
      </w:pPr>
    </w:p>
    <w:p w14:paraId="01F2725B" w14:textId="77777777" w:rsidR="000651DF" w:rsidRPr="00096CF8" w:rsidRDefault="000651DF" w:rsidP="000651DF">
      <w:pPr>
        <w:spacing w:after="0"/>
        <w:rPr>
          <w:rFonts w:asciiTheme="minorBidi" w:hAnsiTheme="minorBidi"/>
          <w:sz w:val="24"/>
          <w:szCs w:val="24"/>
        </w:rPr>
      </w:pPr>
    </w:p>
    <w:p w14:paraId="4D19B36C" w14:textId="77777777" w:rsidR="000651DF" w:rsidRPr="00096CF8" w:rsidRDefault="000651DF" w:rsidP="000651DF">
      <w:pPr>
        <w:spacing w:after="0"/>
        <w:rPr>
          <w:rFonts w:asciiTheme="minorBidi" w:hAnsiTheme="minorBidi"/>
          <w:sz w:val="24"/>
          <w:szCs w:val="24"/>
        </w:rPr>
      </w:pPr>
    </w:p>
    <w:p w14:paraId="6E051013" w14:textId="77777777" w:rsidR="000651DF" w:rsidRPr="00096CF8" w:rsidRDefault="000651DF" w:rsidP="000651DF">
      <w:pPr>
        <w:spacing w:after="0"/>
        <w:rPr>
          <w:rFonts w:asciiTheme="minorBidi" w:hAnsiTheme="minorBidi"/>
          <w:sz w:val="24"/>
          <w:szCs w:val="24"/>
        </w:rPr>
      </w:pPr>
    </w:p>
    <w:p w14:paraId="53469194" w14:textId="77777777" w:rsidR="000651DF" w:rsidRPr="00096CF8" w:rsidRDefault="000651DF" w:rsidP="000651DF">
      <w:pPr>
        <w:rPr>
          <w:rFonts w:asciiTheme="minorBidi" w:hAnsiTheme="minorBidi"/>
          <w:sz w:val="24"/>
          <w:szCs w:val="24"/>
        </w:rPr>
      </w:pPr>
    </w:p>
    <w:p w14:paraId="554BAB2A" w14:textId="77777777" w:rsidR="000651DF" w:rsidRPr="00096CF8" w:rsidRDefault="000651DF" w:rsidP="000651DF">
      <w:pPr>
        <w:rPr>
          <w:rFonts w:asciiTheme="minorBidi" w:hAnsiTheme="minorBidi"/>
          <w:sz w:val="24"/>
          <w:szCs w:val="24"/>
        </w:rPr>
      </w:pPr>
    </w:p>
    <w:p w14:paraId="52F24046" w14:textId="77777777" w:rsidR="000651DF" w:rsidRPr="00096CF8" w:rsidRDefault="000651DF" w:rsidP="000651DF">
      <w:pPr>
        <w:rPr>
          <w:rFonts w:asciiTheme="minorBidi" w:hAnsiTheme="minorBidi"/>
          <w:sz w:val="24"/>
          <w:szCs w:val="24"/>
        </w:rPr>
      </w:pPr>
    </w:p>
    <w:p w14:paraId="3298AB5A" w14:textId="77777777" w:rsidR="000651DF" w:rsidRPr="00096CF8" w:rsidRDefault="000651DF" w:rsidP="000651DF">
      <w:pPr>
        <w:rPr>
          <w:rFonts w:asciiTheme="minorBidi" w:hAnsiTheme="minorBidi"/>
          <w:sz w:val="24"/>
          <w:szCs w:val="24"/>
        </w:rPr>
      </w:pPr>
    </w:p>
    <w:p w14:paraId="25F26115" w14:textId="5777EF32" w:rsidR="000651DF" w:rsidRPr="00096CF8" w:rsidRDefault="000651DF" w:rsidP="000651DF">
      <w:pPr>
        <w:rPr>
          <w:rFonts w:asciiTheme="minorBidi" w:hAnsiTheme="minorBidi"/>
          <w:sz w:val="24"/>
          <w:szCs w:val="24"/>
        </w:rPr>
      </w:pPr>
    </w:p>
    <w:p w14:paraId="5E831DBF" w14:textId="77777777" w:rsidR="000651DF" w:rsidRPr="00096CF8" w:rsidRDefault="000651DF" w:rsidP="000651DF">
      <w:pPr>
        <w:rPr>
          <w:rFonts w:asciiTheme="minorBidi" w:hAnsiTheme="minorBidi"/>
          <w:sz w:val="24"/>
          <w:szCs w:val="24"/>
        </w:rPr>
      </w:pPr>
    </w:p>
    <w:p w14:paraId="4150B863" w14:textId="77777777" w:rsidR="000651DF" w:rsidRPr="00096CF8" w:rsidRDefault="000651DF" w:rsidP="000651DF">
      <w:pPr>
        <w:pStyle w:val="ListParagraph"/>
        <w:numPr>
          <w:ilvl w:val="0"/>
          <w:numId w:val="11"/>
        </w:numPr>
        <w:pBdr>
          <w:top w:val="single" w:sz="4" w:space="7" w:color="193E72"/>
          <w:bottom w:val="single" w:sz="4" w:space="7" w:color="193E72"/>
        </w:pBdr>
        <w:ind w:left="357" w:hanging="357"/>
        <w:rPr>
          <w:rFonts w:asciiTheme="minorBidi" w:hAnsiTheme="minorBidi"/>
          <w:color w:val="193E72"/>
          <w:sz w:val="24"/>
          <w:szCs w:val="24"/>
        </w:rPr>
      </w:pPr>
      <w:r w:rsidRPr="00096CF8">
        <w:rPr>
          <w:rFonts w:asciiTheme="minorBidi" w:hAnsiTheme="minorBidi"/>
          <w:color w:val="193E72"/>
          <w:sz w:val="28"/>
          <w:szCs w:val="28"/>
        </w:rPr>
        <w:lastRenderedPageBreak/>
        <w:t>Additional information</w:t>
      </w:r>
    </w:p>
    <w:p w14:paraId="36B4EF4C" w14:textId="77777777" w:rsidR="000651DF" w:rsidRPr="00096CF8" w:rsidRDefault="000651DF" w:rsidP="000651DF">
      <w:pPr>
        <w:rPr>
          <w:rFonts w:asciiTheme="minorBidi" w:hAnsiTheme="minorBidi"/>
          <w:b/>
          <w:color w:val="193E72"/>
          <w:sz w:val="24"/>
          <w:szCs w:val="24"/>
          <w:lang w:val="en-US"/>
        </w:rPr>
      </w:pPr>
      <w:r w:rsidRPr="00096CF8">
        <w:rPr>
          <w:rFonts w:asciiTheme="minorBidi" w:hAnsiTheme="minorBidi"/>
          <w:b/>
          <w:color w:val="193E72"/>
          <w:sz w:val="24"/>
          <w:szCs w:val="24"/>
          <w:lang w:val="en-US"/>
        </w:rPr>
        <w:t>Privacy information for Research Participants</w:t>
      </w:r>
    </w:p>
    <w:p w14:paraId="564CFA58" w14:textId="77777777" w:rsidR="000651DF" w:rsidRPr="00096CF8" w:rsidRDefault="000651DF" w:rsidP="000651DF">
      <w:pPr>
        <w:rPr>
          <w:rFonts w:asciiTheme="minorBidi" w:hAnsiTheme="minorBidi"/>
          <w:sz w:val="24"/>
          <w:szCs w:val="24"/>
          <w:lang w:val="en-US"/>
        </w:rPr>
      </w:pPr>
      <w:r w:rsidRPr="00096CF8">
        <w:rPr>
          <w:rFonts w:asciiTheme="minorBidi" w:hAnsiTheme="minorBidi"/>
          <w:sz w:val="24"/>
          <w:szCs w:val="24"/>
          <w:lang w:val="en-US"/>
        </w:rPr>
        <w:t xml:space="preserve">For information about the University’s obligations with respect to your data, who you can get in touch with and your rights as a data subject, please visit: </w:t>
      </w:r>
      <w:hyperlink r:id="rId21" w:history="1">
        <w:r w:rsidRPr="00096CF8">
          <w:rPr>
            <w:rStyle w:val="Hyperlink"/>
            <w:rFonts w:asciiTheme="minorBidi" w:hAnsiTheme="minorBidi"/>
            <w:sz w:val="24"/>
            <w:szCs w:val="24"/>
            <w:lang w:val="en-US"/>
          </w:rPr>
          <w:t>https://www.nottingham.ac.uk/utilities/privacy.aspx</w:t>
        </w:r>
      </w:hyperlink>
      <w:r w:rsidRPr="00096CF8">
        <w:rPr>
          <w:rFonts w:asciiTheme="minorBidi" w:hAnsiTheme="minorBidi"/>
          <w:sz w:val="24"/>
          <w:szCs w:val="24"/>
          <w:lang w:val="en-US"/>
        </w:rPr>
        <w:t>.</w:t>
      </w:r>
    </w:p>
    <w:p w14:paraId="622CE399" w14:textId="77777777" w:rsidR="000651DF" w:rsidRPr="00096CF8" w:rsidRDefault="000651DF" w:rsidP="000651DF">
      <w:pPr>
        <w:rPr>
          <w:rFonts w:asciiTheme="minorBidi" w:hAnsiTheme="minorBidi"/>
          <w:color w:val="193E72"/>
          <w:sz w:val="24"/>
          <w:szCs w:val="24"/>
          <w:lang w:val="en-US"/>
        </w:rPr>
      </w:pPr>
      <w:r w:rsidRPr="00096CF8">
        <w:rPr>
          <w:rFonts w:asciiTheme="minorBidi" w:hAnsiTheme="minorBidi"/>
          <w:b/>
          <w:color w:val="193E72"/>
          <w:sz w:val="24"/>
          <w:szCs w:val="24"/>
          <w:lang w:val="en-US"/>
        </w:rPr>
        <w:t>Why we collect your personal data</w:t>
      </w:r>
      <w:r w:rsidRPr="00096CF8">
        <w:rPr>
          <w:rFonts w:asciiTheme="minorBidi" w:hAnsiTheme="minorBidi"/>
          <w:color w:val="193E72"/>
          <w:sz w:val="24"/>
          <w:szCs w:val="24"/>
          <w:lang w:val="en-US"/>
        </w:rPr>
        <w:t xml:space="preserve"> </w:t>
      </w:r>
    </w:p>
    <w:p w14:paraId="6F24586B" w14:textId="55D95F42" w:rsidR="000651DF" w:rsidRPr="00096CF8" w:rsidRDefault="000651DF" w:rsidP="000651DF">
      <w:pPr>
        <w:rPr>
          <w:rFonts w:asciiTheme="minorBidi" w:hAnsiTheme="minorBidi"/>
          <w:b/>
          <w:sz w:val="24"/>
          <w:szCs w:val="24"/>
          <w:lang w:val="en-US"/>
        </w:rPr>
      </w:pPr>
      <w:r w:rsidRPr="00096CF8">
        <w:rPr>
          <w:rFonts w:asciiTheme="minorBidi" w:hAnsiTheme="minorBidi"/>
          <w:sz w:val="24"/>
          <w:szCs w:val="24"/>
          <w:lang w:val="en-US"/>
        </w:rPr>
        <w:t xml:space="preserve">We collect personal data under the terms of the University’s Royal Charter in our capacity as a teaching and research body to advance education and learning. Specific purposes for data collection on this occasion are to </w:t>
      </w:r>
      <w:r w:rsidR="0008606E">
        <w:rPr>
          <w:rFonts w:asciiTheme="minorBidi" w:hAnsiTheme="minorBidi"/>
          <w:sz w:val="24"/>
          <w:szCs w:val="24"/>
          <w:lang w:val="en-US"/>
        </w:rPr>
        <w:t xml:space="preserve">understand tinnitus experience in Deaf/deaf and severe-profound </w:t>
      </w:r>
      <w:r w:rsidR="00EE262C">
        <w:rPr>
          <w:rFonts w:asciiTheme="minorBidi" w:hAnsiTheme="minorBidi"/>
          <w:sz w:val="24"/>
          <w:szCs w:val="24"/>
          <w:lang w:val="en-US"/>
        </w:rPr>
        <w:t>hearing-impaired</w:t>
      </w:r>
      <w:r w:rsidR="0008606E">
        <w:rPr>
          <w:rFonts w:asciiTheme="minorBidi" w:hAnsiTheme="minorBidi"/>
          <w:sz w:val="24"/>
          <w:szCs w:val="24"/>
          <w:lang w:val="en-US"/>
        </w:rPr>
        <w:t xml:space="preserve"> adults so we will only need age, </w:t>
      </w:r>
      <w:r w:rsidR="00EE5F51">
        <w:rPr>
          <w:rFonts w:asciiTheme="minorBidi" w:hAnsiTheme="minorBidi"/>
          <w:sz w:val="24"/>
          <w:szCs w:val="24"/>
          <w:lang w:val="en-US"/>
        </w:rPr>
        <w:t>ethnicity</w:t>
      </w:r>
      <w:r w:rsidR="0008606E">
        <w:rPr>
          <w:rFonts w:asciiTheme="minorBidi" w:hAnsiTheme="minorBidi"/>
          <w:sz w:val="24"/>
          <w:szCs w:val="24"/>
          <w:lang w:val="en-US"/>
        </w:rPr>
        <w:t xml:space="preserve">, onset of hearing </w:t>
      </w:r>
      <w:r w:rsidR="00EE5F51">
        <w:rPr>
          <w:rFonts w:asciiTheme="minorBidi" w:hAnsiTheme="minorBidi"/>
          <w:sz w:val="24"/>
          <w:szCs w:val="24"/>
          <w:lang w:val="en-US"/>
        </w:rPr>
        <w:t>loss.</w:t>
      </w:r>
      <w:r w:rsidR="00EE5F51" w:rsidRPr="00096CF8">
        <w:rPr>
          <w:rFonts w:asciiTheme="minorBidi" w:hAnsiTheme="minorBidi"/>
          <w:b/>
          <w:i/>
          <w:color w:val="FF0000"/>
          <w:sz w:val="24"/>
          <w:szCs w:val="24"/>
          <w:lang w:val="en-US"/>
        </w:rPr>
        <w:t xml:space="preserve"> </w:t>
      </w:r>
    </w:p>
    <w:p w14:paraId="6060FA07" w14:textId="77777777" w:rsidR="000651DF" w:rsidRPr="00096CF8" w:rsidRDefault="000651DF" w:rsidP="000651DF">
      <w:pPr>
        <w:rPr>
          <w:rFonts w:asciiTheme="minorBidi" w:hAnsiTheme="minorBidi"/>
          <w:color w:val="193E72"/>
          <w:sz w:val="24"/>
          <w:szCs w:val="24"/>
          <w:lang w:val="en-US"/>
        </w:rPr>
      </w:pPr>
      <w:r w:rsidRPr="00096CF8">
        <w:rPr>
          <w:rFonts w:asciiTheme="minorBidi" w:hAnsiTheme="minorBidi"/>
          <w:b/>
          <w:color w:val="193E72"/>
          <w:sz w:val="24"/>
          <w:szCs w:val="24"/>
          <w:lang w:val="en-US"/>
        </w:rPr>
        <w:t>Legal basis for processing your personal data under GDPR</w:t>
      </w:r>
    </w:p>
    <w:p w14:paraId="0364D3CF" w14:textId="77777777" w:rsidR="000651DF" w:rsidRPr="00096CF8" w:rsidRDefault="000651DF" w:rsidP="000651DF">
      <w:pPr>
        <w:rPr>
          <w:rFonts w:asciiTheme="minorBidi" w:hAnsiTheme="minorBidi"/>
          <w:sz w:val="24"/>
          <w:szCs w:val="24"/>
          <w:lang w:val="en-US"/>
        </w:rPr>
      </w:pPr>
      <w:r w:rsidRPr="00096CF8">
        <w:rPr>
          <w:rFonts w:asciiTheme="minorBidi" w:hAnsiTheme="minorBidi"/>
          <w:sz w:val="24"/>
          <w:szCs w:val="24"/>
          <w:lang w:val="en-US"/>
        </w:rPr>
        <w:t>The legal basis for processing your personal data on this occasion is Article 6(1a) consent of the data subject.</w:t>
      </w:r>
    </w:p>
    <w:p w14:paraId="4E1E69F1" w14:textId="77777777" w:rsidR="000651DF" w:rsidRPr="00096CF8" w:rsidRDefault="000651DF" w:rsidP="000651DF">
      <w:pPr>
        <w:rPr>
          <w:rFonts w:asciiTheme="minorBidi" w:hAnsiTheme="minorBidi"/>
          <w:b/>
          <w:color w:val="193E72"/>
          <w:sz w:val="24"/>
          <w:szCs w:val="24"/>
          <w:lang w:val="en-US"/>
        </w:rPr>
      </w:pPr>
      <w:r w:rsidRPr="00096CF8">
        <w:rPr>
          <w:rFonts w:asciiTheme="minorBidi" w:hAnsiTheme="minorBidi"/>
          <w:b/>
          <w:color w:val="193E72"/>
          <w:sz w:val="24"/>
          <w:szCs w:val="24"/>
          <w:lang w:val="en-US"/>
        </w:rPr>
        <w:t>How long we keep your data</w:t>
      </w:r>
    </w:p>
    <w:p w14:paraId="7FD30FCC" w14:textId="77777777" w:rsidR="000651DF" w:rsidRPr="00096CF8" w:rsidRDefault="000651DF" w:rsidP="000651DF">
      <w:pPr>
        <w:rPr>
          <w:rFonts w:asciiTheme="minorBidi" w:hAnsiTheme="minorBidi"/>
          <w:sz w:val="24"/>
          <w:szCs w:val="24"/>
          <w:lang w:val="en-US"/>
        </w:rPr>
      </w:pPr>
      <w:r w:rsidRPr="00096CF8">
        <w:rPr>
          <w:rFonts w:asciiTheme="minorBidi" w:hAnsiTheme="minorBidi"/>
          <w:sz w:val="24"/>
          <w:szCs w:val="24"/>
          <w:lang w:val="en-US"/>
        </w:rPr>
        <w:t>The University may store your data for up to 25 years and for a period of no less than 7 years after the research project finishes. The researchers who gathered or processed the data may also store the data indefinitely and reuse it in future research. Measures to safeguard your stored data include anonymization of the data, which will be stored on password protected systems.</w:t>
      </w:r>
    </w:p>
    <w:p w14:paraId="2FD8073B" w14:textId="77777777" w:rsidR="000651DF" w:rsidRPr="00096CF8" w:rsidRDefault="000651DF" w:rsidP="000651DF">
      <w:pPr>
        <w:pStyle w:val="paragraph"/>
        <w:spacing w:before="0" w:beforeAutospacing="0" w:after="0" w:afterAutospacing="0"/>
        <w:textAlignment w:val="baseline"/>
        <w:rPr>
          <w:rStyle w:val="eop"/>
          <w:rFonts w:asciiTheme="minorBidi" w:hAnsiTheme="minorBidi" w:cstheme="minorBidi"/>
        </w:rPr>
      </w:pPr>
      <w:r w:rsidRPr="00096CF8">
        <w:rPr>
          <w:rStyle w:val="normaltextrun"/>
          <w:rFonts w:asciiTheme="minorBidi" w:hAnsiTheme="minorBidi" w:cstheme="minorBidi"/>
          <w:b/>
          <w:bCs/>
          <w:color w:val="193E72"/>
          <w:lang w:val="en-US"/>
        </w:rPr>
        <w:t>What will happen if I don’t want to carry on with the study?</w:t>
      </w:r>
      <w:r w:rsidRPr="00096CF8">
        <w:rPr>
          <w:rStyle w:val="eop"/>
          <w:rFonts w:asciiTheme="minorBidi" w:hAnsiTheme="minorBidi" w:cstheme="minorBidi"/>
        </w:rPr>
        <w:t> </w:t>
      </w:r>
    </w:p>
    <w:p w14:paraId="0D9A3622" w14:textId="77777777" w:rsidR="000651DF" w:rsidRPr="00096CF8" w:rsidRDefault="000651DF" w:rsidP="000651DF">
      <w:pPr>
        <w:pStyle w:val="paragraph"/>
        <w:spacing w:before="0" w:beforeAutospacing="0" w:after="0" w:afterAutospacing="0"/>
        <w:textAlignment w:val="baseline"/>
        <w:rPr>
          <w:rFonts w:asciiTheme="minorBidi" w:hAnsiTheme="minorBidi" w:cstheme="minorBidi"/>
          <w:sz w:val="18"/>
          <w:szCs w:val="18"/>
        </w:rPr>
      </w:pPr>
    </w:p>
    <w:p w14:paraId="701B65B4" w14:textId="5AD53D36" w:rsidR="000651DF" w:rsidRPr="00F90836" w:rsidRDefault="000651DF" w:rsidP="000651DF">
      <w:pPr>
        <w:pStyle w:val="paragraph"/>
        <w:spacing w:before="0" w:beforeAutospacing="0" w:after="200" w:afterAutospacing="0" w:line="276" w:lineRule="auto"/>
        <w:textAlignment w:val="baseline"/>
        <w:rPr>
          <w:rFonts w:asciiTheme="minorBidi" w:eastAsiaTheme="minorHAnsi" w:hAnsiTheme="minorBidi" w:cstheme="minorBidi"/>
          <w:lang w:eastAsia="en-US"/>
        </w:rPr>
      </w:pPr>
      <w:r w:rsidRPr="00096CF8">
        <w:rPr>
          <w:rFonts w:asciiTheme="minorBidi" w:eastAsiaTheme="minorHAnsi" w:hAnsiTheme="minorBidi" w:cstheme="minorBidi"/>
          <w:lang w:eastAsia="en-US"/>
        </w:rPr>
        <w:t>Your participation is </w:t>
      </w:r>
      <w:r w:rsidR="000E7A4A" w:rsidRPr="00096CF8">
        <w:rPr>
          <w:rFonts w:asciiTheme="minorBidi" w:eastAsiaTheme="minorHAnsi" w:hAnsiTheme="minorBidi" w:cstheme="minorBidi"/>
          <w:lang w:eastAsia="en-US"/>
        </w:rPr>
        <w:t>voluntary,</w:t>
      </w:r>
      <w:r w:rsidRPr="00096CF8">
        <w:rPr>
          <w:rFonts w:asciiTheme="minorBidi" w:eastAsiaTheme="minorHAnsi" w:hAnsiTheme="minorBidi" w:cstheme="minorBidi"/>
          <w:lang w:eastAsia="en-US"/>
        </w:rPr>
        <w:t xml:space="preserve"> and you are free to withdraw at any time, without giving any reason, and without your legal rights being </w:t>
      </w:r>
      <w:r w:rsidRPr="00096CF8">
        <w:rPr>
          <w:rFonts w:asciiTheme="minorBidi" w:eastAsiaTheme="minorHAnsi" w:hAnsiTheme="minorBidi" w:cstheme="minorBidi"/>
          <w:lang w:eastAsia="en-US"/>
        </w:rPr>
        <w:t xml:space="preserve">affected. If you </w:t>
      </w:r>
      <w:r w:rsidR="000E7A4A" w:rsidRPr="00096CF8">
        <w:rPr>
          <w:rFonts w:asciiTheme="minorBidi" w:eastAsiaTheme="minorHAnsi" w:hAnsiTheme="minorBidi" w:cstheme="minorBidi"/>
          <w:lang w:eastAsia="en-US"/>
        </w:rPr>
        <w:t>withdraw,</w:t>
      </w:r>
      <w:r w:rsidRPr="00096CF8">
        <w:rPr>
          <w:rFonts w:asciiTheme="minorBidi" w:eastAsiaTheme="minorHAnsi" w:hAnsiTheme="minorBidi" w:cstheme="minorBidi"/>
          <w:lang w:eastAsia="en-US"/>
        </w:rPr>
        <w:t xml:space="preserve"> we will no longer collect any information about you or from </w:t>
      </w:r>
      <w:r w:rsidR="001B036D" w:rsidRPr="00096CF8">
        <w:rPr>
          <w:rFonts w:asciiTheme="minorBidi" w:eastAsiaTheme="minorHAnsi" w:hAnsiTheme="minorBidi" w:cstheme="minorBidi"/>
          <w:lang w:eastAsia="en-US"/>
        </w:rPr>
        <w:t>you,</w:t>
      </w:r>
      <w:r w:rsidRPr="00096CF8">
        <w:rPr>
          <w:rFonts w:asciiTheme="minorBidi" w:eastAsiaTheme="minorHAnsi" w:hAnsiTheme="minorBidi" w:cstheme="minorBidi"/>
          <w:lang w:eastAsia="en-US"/>
        </w:rPr>
        <w:t xml:space="preserve"> but we will keep the information about you that we have already obtained as we are not allowed to tamper with study records and this information may have already been used in some analyses and may still be used in the final study analyses. To safeguard your rights, we will use the minimum </w:t>
      </w:r>
      <w:r w:rsidR="000E7A4A" w:rsidRPr="00096CF8">
        <w:rPr>
          <w:rFonts w:asciiTheme="minorBidi" w:eastAsiaTheme="minorHAnsi" w:hAnsiTheme="minorBidi" w:cstheme="minorBidi"/>
          <w:lang w:eastAsia="en-US"/>
        </w:rPr>
        <w:t>personally identifiable</w:t>
      </w:r>
      <w:r w:rsidRPr="00096CF8">
        <w:rPr>
          <w:rFonts w:asciiTheme="minorBidi" w:eastAsiaTheme="minorHAnsi" w:hAnsiTheme="minorBidi" w:cstheme="minorBidi"/>
          <w:lang w:eastAsia="en-US"/>
        </w:rPr>
        <w:t> information possible.</w:t>
      </w:r>
      <w:r w:rsidRPr="00F90836">
        <w:rPr>
          <w:rFonts w:asciiTheme="minorBidi" w:eastAsiaTheme="minorHAnsi" w:hAnsiTheme="minorBidi" w:cstheme="minorBidi"/>
          <w:lang w:eastAsia="en-US"/>
        </w:rPr>
        <w:t> </w:t>
      </w:r>
    </w:p>
    <w:p w14:paraId="6619A2CC" w14:textId="77777777" w:rsidR="000651DF" w:rsidRPr="00F90836" w:rsidRDefault="000651DF" w:rsidP="000651DF">
      <w:pPr>
        <w:rPr>
          <w:rFonts w:asciiTheme="minorBidi" w:hAnsiTheme="minorBidi"/>
          <w:sz w:val="24"/>
          <w:szCs w:val="24"/>
        </w:rPr>
      </w:pPr>
    </w:p>
    <w:p w14:paraId="0087686B" w14:textId="77777777" w:rsidR="000651DF" w:rsidRPr="00F90836" w:rsidRDefault="000651DF" w:rsidP="000651DF">
      <w:pPr>
        <w:rPr>
          <w:rFonts w:asciiTheme="minorBidi" w:hAnsiTheme="minorBidi"/>
          <w:sz w:val="24"/>
          <w:szCs w:val="24"/>
        </w:rPr>
      </w:pPr>
    </w:p>
    <w:p w14:paraId="2609FFA4" w14:textId="77777777" w:rsidR="000651DF" w:rsidRDefault="000651DF"/>
    <w:sectPr w:rsidR="000651DF" w:rsidSect="00461DDA">
      <w:type w:val="continuous"/>
      <w:pgSz w:w="11906" w:h="16838"/>
      <w:pgMar w:top="624" w:right="624" w:bottom="624" w:left="62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F14A" w14:textId="77777777" w:rsidR="000E7FC8" w:rsidRDefault="000E7FC8">
      <w:pPr>
        <w:spacing w:after="0" w:line="240" w:lineRule="auto"/>
      </w:pPr>
      <w:r>
        <w:separator/>
      </w:r>
    </w:p>
  </w:endnote>
  <w:endnote w:type="continuationSeparator" w:id="0">
    <w:p w14:paraId="4DFBFD31" w14:textId="77777777" w:rsidR="000E7FC8" w:rsidRDefault="000E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721097"/>
      <w:docPartObj>
        <w:docPartGallery w:val="Page Numbers (Bottom of Page)"/>
        <w:docPartUnique/>
      </w:docPartObj>
    </w:sdtPr>
    <w:sdtEndPr/>
    <w:sdtContent>
      <w:p w14:paraId="3A6350AD" w14:textId="4A05CEBC" w:rsidR="00161040" w:rsidRDefault="007F4DD8" w:rsidP="00161040">
        <w:pPr>
          <w:pStyle w:val="Footer"/>
        </w:pPr>
        <w:r>
          <w:t xml:space="preserve">Version </w:t>
        </w:r>
        <w:r w:rsidR="00F646AC">
          <w:t>02</w:t>
        </w:r>
        <w:r>
          <w:t xml:space="preserve"> – </w:t>
        </w:r>
        <w:r w:rsidR="00F646AC">
          <w:t>21/02/22</w:t>
        </w:r>
        <w:r>
          <w:tab/>
          <w:t xml:space="preserve">                     </w:t>
        </w:r>
        <w:r>
          <w:tab/>
        </w:r>
        <w:r>
          <w:tab/>
        </w:r>
        <w:sdt>
          <w:sdtPr>
            <w:id w:val="54172673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sdtContent>
        </w:sdt>
      </w:p>
    </w:sdtContent>
  </w:sdt>
  <w:p w14:paraId="0F1ABF9D" w14:textId="77777777" w:rsidR="00161040" w:rsidRDefault="000E7FC8" w:rsidP="00161040">
    <w:pPr>
      <w:pStyle w:val="Footer"/>
      <w:ind w:left="5235" w:hanging="523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152" w14:textId="77777777" w:rsidR="000E7FC8" w:rsidRDefault="000E7FC8">
      <w:pPr>
        <w:spacing w:after="0" w:line="240" w:lineRule="auto"/>
      </w:pPr>
      <w:r>
        <w:separator/>
      </w:r>
    </w:p>
  </w:footnote>
  <w:footnote w:type="continuationSeparator" w:id="0">
    <w:p w14:paraId="0E5E0B70" w14:textId="77777777" w:rsidR="000E7FC8" w:rsidRDefault="000E7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10F"/>
    <w:multiLevelType w:val="hybridMultilevel"/>
    <w:tmpl w:val="0AB6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17046"/>
    <w:multiLevelType w:val="hybridMultilevel"/>
    <w:tmpl w:val="7090C426"/>
    <w:lvl w:ilvl="0" w:tplc="9EDCD516">
      <w:start w:val="3"/>
      <w:numFmt w:val="decimal"/>
      <w:lvlText w:val="%1"/>
      <w:lvlJc w:val="left"/>
      <w:pPr>
        <w:ind w:left="360" w:hanging="360"/>
      </w:pPr>
      <w:rPr>
        <w:rFonts w:hint="default"/>
        <w:b/>
        <w:bCs/>
        <w:color w:val="44546A" w:themeColor="text2"/>
        <w:sz w:val="48"/>
        <w:szCs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4F27F0"/>
    <w:multiLevelType w:val="hybridMultilevel"/>
    <w:tmpl w:val="9CB0A4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562A71"/>
    <w:multiLevelType w:val="hybridMultilevel"/>
    <w:tmpl w:val="B7F0F5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153590"/>
    <w:multiLevelType w:val="multilevel"/>
    <w:tmpl w:val="4438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573F3D"/>
    <w:multiLevelType w:val="hybridMultilevel"/>
    <w:tmpl w:val="6D609D8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535C0A"/>
    <w:multiLevelType w:val="hybridMultilevel"/>
    <w:tmpl w:val="D7508ECE"/>
    <w:lvl w:ilvl="0" w:tplc="D040AC42">
      <w:start w:val="1"/>
      <w:numFmt w:val="decimal"/>
      <w:lvlText w:val="%1."/>
      <w:lvlJc w:val="left"/>
      <w:pPr>
        <w:ind w:left="644" w:hanging="360"/>
      </w:pPr>
      <w:rPr>
        <w:rFonts w:hint="default"/>
        <w:b/>
        <w:i w:val="0"/>
        <w:color w:val="193E72"/>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6741448"/>
    <w:multiLevelType w:val="hybridMultilevel"/>
    <w:tmpl w:val="B24A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E4925"/>
    <w:multiLevelType w:val="hybridMultilevel"/>
    <w:tmpl w:val="3994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45E06"/>
    <w:multiLevelType w:val="hybridMultilevel"/>
    <w:tmpl w:val="9574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833F6"/>
    <w:multiLevelType w:val="hybridMultilevel"/>
    <w:tmpl w:val="2C9CE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A76678"/>
    <w:multiLevelType w:val="hybridMultilevel"/>
    <w:tmpl w:val="C74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06EEC"/>
    <w:multiLevelType w:val="hybridMultilevel"/>
    <w:tmpl w:val="6726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32B0C"/>
    <w:multiLevelType w:val="hybridMultilevel"/>
    <w:tmpl w:val="4C9E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C1C34"/>
    <w:multiLevelType w:val="hybridMultilevel"/>
    <w:tmpl w:val="5678C6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1B919AB"/>
    <w:multiLevelType w:val="hybridMultilevel"/>
    <w:tmpl w:val="DB329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2D65E2"/>
    <w:multiLevelType w:val="hybridMultilevel"/>
    <w:tmpl w:val="B24C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E5338"/>
    <w:multiLevelType w:val="hybridMultilevel"/>
    <w:tmpl w:val="C8F2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922393">
    <w:abstractNumId w:val="11"/>
  </w:num>
  <w:num w:numId="2" w16cid:durableId="1193347133">
    <w:abstractNumId w:val="6"/>
  </w:num>
  <w:num w:numId="3" w16cid:durableId="113138498">
    <w:abstractNumId w:val="17"/>
  </w:num>
  <w:num w:numId="4" w16cid:durableId="646662502">
    <w:abstractNumId w:val="8"/>
  </w:num>
  <w:num w:numId="5" w16cid:durableId="1445996275">
    <w:abstractNumId w:val="0"/>
  </w:num>
  <w:num w:numId="6" w16cid:durableId="921067195">
    <w:abstractNumId w:val="5"/>
  </w:num>
  <w:num w:numId="7" w16cid:durableId="122769050">
    <w:abstractNumId w:val="14"/>
  </w:num>
  <w:num w:numId="8" w16cid:durableId="208810281">
    <w:abstractNumId w:val="3"/>
  </w:num>
  <w:num w:numId="9" w16cid:durableId="608204510">
    <w:abstractNumId w:val="2"/>
  </w:num>
  <w:num w:numId="10" w16cid:durableId="1958946962">
    <w:abstractNumId w:val="4"/>
  </w:num>
  <w:num w:numId="11" w16cid:durableId="1653825051">
    <w:abstractNumId w:val="1"/>
  </w:num>
  <w:num w:numId="12" w16cid:durableId="1090471107">
    <w:abstractNumId w:val="16"/>
  </w:num>
  <w:num w:numId="13" w16cid:durableId="1945649441">
    <w:abstractNumId w:val="13"/>
  </w:num>
  <w:num w:numId="14" w16cid:durableId="638998470">
    <w:abstractNumId w:val="15"/>
  </w:num>
  <w:num w:numId="15" w16cid:durableId="191694202">
    <w:abstractNumId w:val="12"/>
  </w:num>
  <w:num w:numId="16" w16cid:durableId="926304999">
    <w:abstractNumId w:val="7"/>
  </w:num>
  <w:num w:numId="17" w16cid:durableId="2007514247">
    <w:abstractNumId w:val="9"/>
  </w:num>
  <w:num w:numId="18" w16cid:durableId="1948348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DF"/>
    <w:rsid w:val="00014663"/>
    <w:rsid w:val="00023327"/>
    <w:rsid w:val="0005601A"/>
    <w:rsid w:val="000651DF"/>
    <w:rsid w:val="00084EDF"/>
    <w:rsid w:val="0008606E"/>
    <w:rsid w:val="00096CF8"/>
    <w:rsid w:val="000E7A4A"/>
    <w:rsid w:val="000E7FC8"/>
    <w:rsid w:val="0014246D"/>
    <w:rsid w:val="001449A6"/>
    <w:rsid w:val="00187A2C"/>
    <w:rsid w:val="001952D2"/>
    <w:rsid w:val="001B036D"/>
    <w:rsid w:val="001F2B48"/>
    <w:rsid w:val="001F5249"/>
    <w:rsid w:val="00216982"/>
    <w:rsid w:val="002652B8"/>
    <w:rsid w:val="00281437"/>
    <w:rsid w:val="002A59C8"/>
    <w:rsid w:val="002C2A91"/>
    <w:rsid w:val="00327B4A"/>
    <w:rsid w:val="003959D2"/>
    <w:rsid w:val="003F68FF"/>
    <w:rsid w:val="00452315"/>
    <w:rsid w:val="00466A74"/>
    <w:rsid w:val="00470E88"/>
    <w:rsid w:val="004B25DA"/>
    <w:rsid w:val="00647D09"/>
    <w:rsid w:val="00654131"/>
    <w:rsid w:val="00662529"/>
    <w:rsid w:val="006F1982"/>
    <w:rsid w:val="00747811"/>
    <w:rsid w:val="007652DE"/>
    <w:rsid w:val="007739B5"/>
    <w:rsid w:val="007F2770"/>
    <w:rsid w:val="007F4DD8"/>
    <w:rsid w:val="0084015E"/>
    <w:rsid w:val="008B07AD"/>
    <w:rsid w:val="008D050F"/>
    <w:rsid w:val="00920DCD"/>
    <w:rsid w:val="00992643"/>
    <w:rsid w:val="009968EF"/>
    <w:rsid w:val="009C378D"/>
    <w:rsid w:val="00AC4096"/>
    <w:rsid w:val="00B065FE"/>
    <w:rsid w:val="00BB3D62"/>
    <w:rsid w:val="00C05626"/>
    <w:rsid w:val="00C108E3"/>
    <w:rsid w:val="00C7112D"/>
    <w:rsid w:val="00C7115A"/>
    <w:rsid w:val="00CF0A96"/>
    <w:rsid w:val="00D46FBC"/>
    <w:rsid w:val="00DF0BD6"/>
    <w:rsid w:val="00E712EA"/>
    <w:rsid w:val="00E71B4F"/>
    <w:rsid w:val="00EB717F"/>
    <w:rsid w:val="00ED26CF"/>
    <w:rsid w:val="00EE262C"/>
    <w:rsid w:val="00EE5F51"/>
    <w:rsid w:val="00F56ECB"/>
    <w:rsid w:val="00F646AC"/>
    <w:rsid w:val="00FB55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8639"/>
  <w15:chartTrackingRefBased/>
  <w15:docId w15:val="{309A9B07-6CBC-944E-ABEB-0FFEA8C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DF"/>
    <w:pPr>
      <w:spacing w:after="200" w:line="276" w:lineRule="auto"/>
    </w:pPr>
    <w:rPr>
      <w:sz w:val="22"/>
      <w:szCs w:val="22"/>
    </w:rPr>
  </w:style>
  <w:style w:type="paragraph" w:styleId="Heading1">
    <w:name w:val="heading 1"/>
    <w:basedOn w:val="Normal"/>
    <w:next w:val="Normal"/>
    <w:link w:val="Heading1Char"/>
    <w:uiPriority w:val="9"/>
    <w:qFormat/>
    <w:rsid w:val="00065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1D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51DF"/>
    <w:pPr>
      <w:ind w:left="720"/>
      <w:contextualSpacing/>
    </w:pPr>
  </w:style>
  <w:style w:type="paragraph" w:styleId="NormalWeb">
    <w:name w:val="Normal (Web)"/>
    <w:basedOn w:val="Normal"/>
    <w:uiPriority w:val="99"/>
    <w:unhideWhenUsed/>
    <w:rsid w:val="000651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65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1DF"/>
    <w:rPr>
      <w:sz w:val="22"/>
      <w:szCs w:val="22"/>
    </w:rPr>
  </w:style>
  <w:style w:type="character" w:styleId="Hyperlink">
    <w:name w:val="Hyperlink"/>
    <w:basedOn w:val="DefaultParagraphFont"/>
    <w:uiPriority w:val="99"/>
    <w:unhideWhenUsed/>
    <w:rsid w:val="000651DF"/>
    <w:rPr>
      <w:color w:val="0563C1" w:themeColor="hyperlink"/>
      <w:u w:val="single"/>
    </w:rPr>
  </w:style>
  <w:style w:type="paragraph" w:customStyle="1" w:styleId="paragraph">
    <w:name w:val="paragraph"/>
    <w:basedOn w:val="Normal"/>
    <w:rsid w:val="00065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51DF"/>
  </w:style>
  <w:style w:type="character" w:customStyle="1" w:styleId="eop">
    <w:name w:val="eop"/>
    <w:basedOn w:val="DefaultParagraphFont"/>
    <w:rsid w:val="000651DF"/>
  </w:style>
  <w:style w:type="paragraph" w:styleId="BodyTextIndent3">
    <w:name w:val="Body Text Indent 3"/>
    <w:basedOn w:val="Normal"/>
    <w:link w:val="BodyTextIndent3Char"/>
    <w:rsid w:val="000651DF"/>
    <w:pPr>
      <w:spacing w:after="120" w:line="240" w:lineRule="auto"/>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0651DF"/>
    <w:rPr>
      <w:rFonts w:ascii="Arial" w:eastAsia="Times New Roman" w:hAnsi="Arial" w:cs="Times New Roman"/>
      <w:sz w:val="16"/>
      <w:szCs w:val="16"/>
      <w:lang w:eastAsia="en-GB"/>
    </w:rPr>
  </w:style>
  <w:style w:type="character" w:styleId="CommentReference">
    <w:name w:val="annotation reference"/>
    <w:basedOn w:val="DefaultParagraphFont"/>
    <w:uiPriority w:val="99"/>
    <w:semiHidden/>
    <w:unhideWhenUsed/>
    <w:rsid w:val="000651DF"/>
    <w:rPr>
      <w:sz w:val="16"/>
      <w:szCs w:val="16"/>
    </w:rPr>
  </w:style>
  <w:style w:type="paragraph" w:styleId="CommentText">
    <w:name w:val="annotation text"/>
    <w:basedOn w:val="Normal"/>
    <w:link w:val="CommentTextChar"/>
    <w:uiPriority w:val="99"/>
    <w:semiHidden/>
    <w:unhideWhenUsed/>
    <w:rsid w:val="000651DF"/>
    <w:pPr>
      <w:spacing w:line="240" w:lineRule="auto"/>
    </w:pPr>
    <w:rPr>
      <w:sz w:val="20"/>
      <w:szCs w:val="20"/>
    </w:rPr>
  </w:style>
  <w:style w:type="character" w:customStyle="1" w:styleId="CommentTextChar">
    <w:name w:val="Comment Text Char"/>
    <w:basedOn w:val="DefaultParagraphFont"/>
    <w:link w:val="CommentText"/>
    <w:uiPriority w:val="99"/>
    <w:semiHidden/>
    <w:rsid w:val="000651DF"/>
    <w:rPr>
      <w:sz w:val="20"/>
      <w:szCs w:val="20"/>
    </w:rPr>
  </w:style>
  <w:style w:type="character" w:customStyle="1" w:styleId="tabchar">
    <w:name w:val="tabchar"/>
    <w:basedOn w:val="DefaultParagraphFont"/>
    <w:rsid w:val="000651DF"/>
  </w:style>
  <w:style w:type="character" w:styleId="UnresolvedMention">
    <w:name w:val="Unresolved Mention"/>
    <w:basedOn w:val="DefaultParagraphFont"/>
    <w:uiPriority w:val="99"/>
    <w:semiHidden/>
    <w:unhideWhenUsed/>
    <w:rsid w:val="00647D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0A96"/>
    <w:rPr>
      <w:b/>
      <w:bCs/>
    </w:rPr>
  </w:style>
  <w:style w:type="character" w:customStyle="1" w:styleId="CommentSubjectChar">
    <w:name w:val="Comment Subject Char"/>
    <w:basedOn w:val="CommentTextChar"/>
    <w:link w:val="CommentSubject"/>
    <w:uiPriority w:val="99"/>
    <w:semiHidden/>
    <w:rsid w:val="00CF0A96"/>
    <w:rPr>
      <w:b/>
      <w:bCs/>
      <w:sz w:val="20"/>
      <w:szCs w:val="20"/>
    </w:rPr>
  </w:style>
  <w:style w:type="character" w:styleId="FollowedHyperlink">
    <w:name w:val="FollowedHyperlink"/>
    <w:basedOn w:val="DefaultParagraphFont"/>
    <w:uiPriority w:val="99"/>
    <w:semiHidden/>
    <w:unhideWhenUsed/>
    <w:rsid w:val="0008606E"/>
    <w:rPr>
      <w:color w:val="954F72" w:themeColor="followedHyperlink"/>
      <w:u w:val="single"/>
    </w:rPr>
  </w:style>
  <w:style w:type="paragraph" w:styleId="Header">
    <w:name w:val="header"/>
    <w:basedOn w:val="Normal"/>
    <w:link w:val="HeaderChar"/>
    <w:uiPriority w:val="99"/>
    <w:unhideWhenUsed/>
    <w:rsid w:val="00F64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6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732">
      <w:bodyDiv w:val="1"/>
      <w:marLeft w:val="0"/>
      <w:marRight w:val="0"/>
      <w:marTop w:val="0"/>
      <w:marBottom w:val="0"/>
      <w:divBdr>
        <w:top w:val="none" w:sz="0" w:space="0" w:color="auto"/>
        <w:left w:val="none" w:sz="0" w:space="0" w:color="auto"/>
        <w:bottom w:val="none" w:sz="0" w:space="0" w:color="auto"/>
        <w:right w:val="none" w:sz="0" w:space="0" w:color="auto"/>
      </w:divBdr>
    </w:div>
    <w:div w:id="5986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ravelineeastmidlands.co.uk/" TargetMode="External"/><Relationship Id="rId3" Type="http://schemas.openxmlformats.org/officeDocument/2006/relationships/customXml" Target="../customXml/item3.xml"/><Relationship Id="rId21" Type="http://schemas.openxmlformats.org/officeDocument/2006/relationships/hyperlink" Target="https://www.nottingham.ac.uk/utilities/privacy.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mailto:lama.alzahrani@nottingham.ac.uk" TargetMode="External"/><Relationship Id="rId20" Type="http://schemas.openxmlformats.org/officeDocument/2006/relationships/hyperlink" Target="http://www.nationalrail.co.uk/stations_destinations/no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ottingham.ac.uk/utilities/privacy.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hetram.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ma.alzahrani@nottingha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FileHash xmlns="0c1e910d-4918-42f1-af2c-ed1101d63ab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6" ma:contentTypeDescription="Create a new document." ma:contentTypeScope="" ma:versionID="2c625c66f686cfd207cd073202c3422c">
  <xsd:schema xmlns:xsd="http://www.w3.org/2001/XMLSchema" xmlns:xs="http://www.w3.org/2001/XMLSchema" xmlns:p="http://schemas.microsoft.com/office/2006/metadata/properties" xmlns:ns3="0c1e910d-4918-42f1-af2c-ed1101d63abc" targetNamespace="http://schemas.microsoft.com/office/2006/metadata/properties" ma:root="true" ma:fieldsID="c5034b7449f0706a7892c485fdf496c8" ns3:_="">
    <xsd:import namespace="0c1e910d-4918-42f1-af2c-ed1101d63ab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56A3B-5CAE-40AD-AF1F-D4AE0A1C7C58}">
  <ds:schemaRefs>
    <ds:schemaRef ds:uri="http://schemas.microsoft.com/sharepoint/v3/contenttype/forms"/>
  </ds:schemaRefs>
</ds:datastoreItem>
</file>

<file path=customXml/itemProps2.xml><?xml version="1.0" encoding="utf-8"?>
<ds:datastoreItem xmlns:ds="http://schemas.openxmlformats.org/officeDocument/2006/customXml" ds:itemID="{207A4846-A2D8-464E-82FC-669594E4D70D}">
  <ds:schemaRefs>
    <ds:schemaRef ds:uri="http://schemas.microsoft.com/office/2006/metadata/properties"/>
    <ds:schemaRef ds:uri="http://schemas.microsoft.com/office/infopath/2007/PartnerControls"/>
    <ds:schemaRef ds:uri="0c1e910d-4918-42f1-af2c-ed1101d63abc"/>
  </ds:schemaRefs>
</ds:datastoreItem>
</file>

<file path=customXml/itemProps3.xml><?xml version="1.0" encoding="utf-8"?>
<ds:datastoreItem xmlns:ds="http://schemas.openxmlformats.org/officeDocument/2006/customXml" ds:itemID="{9B517085-DF2D-2B40-A702-5F41C92B1240}">
  <ds:schemaRefs>
    <ds:schemaRef ds:uri="http://schemas.openxmlformats.org/officeDocument/2006/bibliography"/>
  </ds:schemaRefs>
</ds:datastoreItem>
</file>

<file path=customXml/itemProps4.xml><?xml version="1.0" encoding="utf-8"?>
<ds:datastoreItem xmlns:ds="http://schemas.openxmlformats.org/officeDocument/2006/customXml" ds:itemID="{7481B533-2F2F-40AD-BBED-DF134A5A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 Alzahrani</dc:creator>
  <cp:keywords/>
  <dc:description/>
  <cp:lastModifiedBy>Lama Alzahrani</cp:lastModifiedBy>
  <cp:revision>14</cp:revision>
  <dcterms:created xsi:type="dcterms:W3CDTF">2022-02-17T14:58:00Z</dcterms:created>
  <dcterms:modified xsi:type="dcterms:W3CDTF">2022-03-21T10:27:00Z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